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5FD4">
      <w:pPr>
        <w:jc w:val="center"/>
        <w:rPr>
          <w:rFonts w:hint="eastAsia"/>
          <w:lang w:val="en-US" w:eastAsia="zh-CN"/>
        </w:rPr>
      </w:pPr>
      <w:bookmarkStart w:id="0" w:name="_GoBack"/>
      <w:bookmarkEnd w:id="0"/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0E2B8277">
      <w:pPr>
        <w:jc w:val="distribute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西藏自治区人民政府驻成都办事处医院  </w:t>
      </w:r>
    </w:p>
    <w:p w14:paraId="0D82A976">
      <w:pPr>
        <w:jc w:val="center"/>
        <w:rPr>
          <w:rFonts w:hint="eastAsia"/>
          <w:lang w:val="en-US" w:eastAsia="zh-CN"/>
        </w:rPr>
      </w:pPr>
    </w:p>
    <w:p w14:paraId="0C42CD63">
      <w:pPr>
        <w:jc w:val="center"/>
        <w:rPr>
          <w:rFonts w:hint="eastAsia"/>
          <w:lang w:val="en-US" w:eastAsia="zh-CN"/>
        </w:rPr>
      </w:pPr>
    </w:p>
    <w:p w14:paraId="53627D19">
      <w:pPr>
        <w:jc w:val="center"/>
        <w:rPr>
          <w:rFonts w:hint="eastAsia"/>
          <w:lang w:val="en-US" w:eastAsia="zh-CN"/>
        </w:rPr>
      </w:pPr>
    </w:p>
    <w:p w14:paraId="012DE80C">
      <w:pPr>
        <w:jc w:val="center"/>
        <w:rPr>
          <w:rFonts w:hint="eastAsia"/>
          <w:lang w:val="en-US" w:eastAsia="zh-CN"/>
        </w:rPr>
      </w:pPr>
    </w:p>
    <w:p w14:paraId="7E451576">
      <w:pPr>
        <w:jc w:val="center"/>
        <w:rPr>
          <w:rFonts w:hint="eastAsia"/>
          <w:lang w:val="en-US" w:eastAsia="zh-CN"/>
        </w:rPr>
      </w:pPr>
    </w:p>
    <w:p w14:paraId="06BF8E94">
      <w:pPr>
        <w:jc w:val="center"/>
        <w:rPr>
          <w:rFonts w:hint="eastAsia"/>
          <w:lang w:val="en-US" w:eastAsia="zh-CN"/>
        </w:rPr>
      </w:pPr>
    </w:p>
    <w:p w14:paraId="5A71B4DC">
      <w:pPr>
        <w:jc w:val="center"/>
        <w:rPr>
          <w:rFonts w:hint="eastAsia"/>
          <w:lang w:val="en-US" w:eastAsia="zh-CN"/>
        </w:rPr>
      </w:pPr>
    </w:p>
    <w:p w14:paraId="22A529C4">
      <w:pPr>
        <w:jc w:val="center"/>
        <w:rPr>
          <w:rFonts w:hint="eastAsia"/>
          <w:lang w:val="en-US" w:eastAsia="zh-CN"/>
        </w:rPr>
      </w:pPr>
    </w:p>
    <w:p w14:paraId="76184DD0">
      <w:pPr>
        <w:jc w:val="both"/>
        <w:rPr>
          <w:rFonts w:hint="eastAsia"/>
          <w:lang w:val="en-US" w:eastAsia="zh-CN"/>
        </w:rPr>
      </w:pP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供应商：</w:t>
      </w:r>
    </w:p>
    <w:p w14:paraId="31BB1BC3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75511355">
      <w:pPr>
        <w:widowControl/>
        <w:adjustRightInd w:val="0"/>
        <w:snapToGrid w:val="0"/>
        <w:spacing w:line="600" w:lineRule="exact"/>
        <w:jc w:val="left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 w14:paraId="4F3F7C77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报价单</w:t>
      </w:r>
    </w:p>
    <w:p w14:paraId="72463282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服务商资质</w:t>
      </w:r>
    </w:p>
    <w:p w14:paraId="5B33F12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  <w:t>服务商法人对经办人的授权</w:t>
      </w:r>
    </w:p>
    <w:p w14:paraId="1030E01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类似业绩</w:t>
      </w:r>
    </w:p>
    <w:p w14:paraId="4F2D31D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18DF15F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3D842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28D5BBD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075993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356FC01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52BD564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E9DB1E6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2F0FB95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C8BA3A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报价单</w:t>
      </w:r>
    </w:p>
    <w:p w14:paraId="38FA0A9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仿宋_GB2312" w:hAnsi="仿宋_GB2312" w:eastAsia="仿宋_GB2312" w:cs="仿宋_GB2312"/>
          <w:color w:val="auto"/>
          <w:kern w:val="0"/>
          <w:sz w:val="20"/>
          <w:szCs w:val="20"/>
          <w:vertAlign w:val="baseline"/>
          <w:lang w:val="en-US" w:eastAsia="zh-CN" w:bidi="ar"/>
        </w:rPr>
      </w:pPr>
    </w:p>
    <w:tbl>
      <w:tblPr>
        <w:tblStyle w:val="6"/>
        <w:tblW w:w="81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260"/>
        <w:gridCol w:w="1812"/>
        <w:gridCol w:w="1184"/>
        <w:gridCol w:w="2661"/>
      </w:tblGrid>
      <w:tr w14:paraId="3B35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93" w:type="dxa"/>
            <w:vAlign w:val="center"/>
          </w:tcPr>
          <w:p w14:paraId="3FB53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公司名称</w:t>
            </w:r>
          </w:p>
        </w:tc>
        <w:tc>
          <w:tcPr>
            <w:tcW w:w="1260" w:type="dxa"/>
            <w:vAlign w:val="center"/>
          </w:tcPr>
          <w:p w14:paraId="7A20E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1812" w:type="dxa"/>
            <w:vAlign w:val="center"/>
          </w:tcPr>
          <w:p w14:paraId="3F68B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服务期限（年）</w:t>
            </w:r>
          </w:p>
        </w:tc>
        <w:tc>
          <w:tcPr>
            <w:tcW w:w="1184" w:type="dxa"/>
            <w:vAlign w:val="center"/>
          </w:tcPr>
          <w:p w14:paraId="27D42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报价（元）</w:t>
            </w:r>
          </w:p>
        </w:tc>
        <w:tc>
          <w:tcPr>
            <w:tcW w:w="2661" w:type="dxa"/>
            <w:vAlign w:val="center"/>
          </w:tcPr>
          <w:p w14:paraId="24205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531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tblHeader/>
          <w:jc w:val="center"/>
        </w:trPr>
        <w:tc>
          <w:tcPr>
            <w:tcW w:w="1193" w:type="dxa"/>
            <w:vAlign w:val="center"/>
          </w:tcPr>
          <w:p w14:paraId="6B606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0" w:type="dxa"/>
            <w:vAlign w:val="center"/>
          </w:tcPr>
          <w:p w14:paraId="35338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12" w:type="dxa"/>
            <w:vAlign w:val="center"/>
          </w:tcPr>
          <w:p w14:paraId="6167D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4" w:type="dxa"/>
            <w:vAlign w:val="center"/>
          </w:tcPr>
          <w:p w14:paraId="0AFC3E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661" w:type="dxa"/>
            <w:vAlign w:val="center"/>
          </w:tcPr>
          <w:p w14:paraId="67DA2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7527977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5DCB0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A0A370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E4D3493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A9385E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XXXX公司(盖章)</w:t>
      </w:r>
    </w:p>
    <w:p w14:paraId="383C9C0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2026年X月X日</w:t>
      </w:r>
    </w:p>
    <w:p w14:paraId="0DC593D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107C3A0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380894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C4D577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BFFA7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F79729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FD3F634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服务商资质</w:t>
      </w:r>
    </w:p>
    <w:p w14:paraId="126A34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68C9ACB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8D111F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服务商法人对经办人的授权</w:t>
      </w:r>
    </w:p>
    <w:p w14:paraId="3500316D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639C06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0C7CC4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类似业绩</w:t>
      </w:r>
    </w:p>
    <w:p w14:paraId="5FBBFE4A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="420" w:left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86E2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4583E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4583E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46EBAF86"/>
    <w:multiLevelType w:val="singleLevel"/>
    <w:tmpl w:val="46EBAF8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861D8"/>
    <w:rsid w:val="033A3C15"/>
    <w:rsid w:val="03D6489F"/>
    <w:rsid w:val="046B5540"/>
    <w:rsid w:val="06511A41"/>
    <w:rsid w:val="0A9B688B"/>
    <w:rsid w:val="0D5464F5"/>
    <w:rsid w:val="19DF45AE"/>
    <w:rsid w:val="1AEF1302"/>
    <w:rsid w:val="1BBC6B46"/>
    <w:rsid w:val="1CCD00FC"/>
    <w:rsid w:val="1DF2437F"/>
    <w:rsid w:val="216E6ED2"/>
    <w:rsid w:val="21A32365"/>
    <w:rsid w:val="22B42350"/>
    <w:rsid w:val="241405F5"/>
    <w:rsid w:val="25B64A05"/>
    <w:rsid w:val="286D210D"/>
    <w:rsid w:val="28CB2440"/>
    <w:rsid w:val="2A763351"/>
    <w:rsid w:val="2BAE0C52"/>
    <w:rsid w:val="2FEA0503"/>
    <w:rsid w:val="306C4840"/>
    <w:rsid w:val="3DB96477"/>
    <w:rsid w:val="3EAB3368"/>
    <w:rsid w:val="3FB44AD4"/>
    <w:rsid w:val="40385F17"/>
    <w:rsid w:val="478F6E5A"/>
    <w:rsid w:val="4AFA1A7E"/>
    <w:rsid w:val="4BD13786"/>
    <w:rsid w:val="4DA42AAD"/>
    <w:rsid w:val="56127E0E"/>
    <w:rsid w:val="58782F40"/>
    <w:rsid w:val="5D8F4F70"/>
    <w:rsid w:val="627223B9"/>
    <w:rsid w:val="627731E4"/>
    <w:rsid w:val="664C7E40"/>
    <w:rsid w:val="68EC18B0"/>
    <w:rsid w:val="691A3DDD"/>
    <w:rsid w:val="69880A1E"/>
    <w:rsid w:val="6ACD532A"/>
    <w:rsid w:val="70DD4BDC"/>
    <w:rsid w:val="71820072"/>
    <w:rsid w:val="78BC6626"/>
    <w:rsid w:val="7D4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129</Words>
  <Characters>138</Characters>
  <Lines>0</Lines>
  <Paragraphs>0</Paragraphs>
  <TotalTime>2</TotalTime>
  <ScaleCrop>false</ScaleCrop>
  <LinksUpToDate>false</LinksUpToDate>
  <CharactersWithSpaces>172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2026-01-23T03:43:03Z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eyJoZGlkIjoiNDliYWViZWVhNGUxODAwZGQzZjRiODlkNDA4NzQxNjIiLCJ1c2VySWQiOiI3NjU4MTg1MDIifQ==</vt:lpwstr>
  </property>
  <property fmtid="{D5CDD505-2E9C-101B-9397-08002B2CF9AE}" pid="4" name="ICV">
    <vt:lpwstr>4D4F75C3D05649C5AE0A5475C19633FC_13</vt:lpwstr>
  </property>
</Properties>
</file>