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请务必严格遵守以下填写规范。若未删除本段提示语或未按填写规范填写，将直接视为“无效资料”予以拒收/驳回，后果由供应商自行承担。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5CA66FED"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6BFBC552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供应商：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13A89E47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代理授权资料</w:t>
      </w:r>
    </w:p>
    <w:p w14:paraId="6F62AFD7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7FF2BE6D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产品资料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5.2 XXX</w:t>
      </w:r>
    </w:p>
    <w:p w14:paraId="324CE80F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同型号业绩及证明材料</w:t>
      </w:r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  <w:bookmarkStart w:id="0" w:name="_GoBack"/>
      <w:bookmarkEnd w:id="0"/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2FED4BB6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代理授权资料</w:t>
      </w:r>
    </w:p>
    <w:p w14:paraId="15E4471E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0EEAA19C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2FD3F634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产品资料</w:t>
      </w:r>
    </w:p>
    <w:p w14:paraId="15EABE56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5.1 XXX</w:t>
      </w:r>
    </w:p>
    <w:p w14:paraId="126A349E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268C9ACB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同型号业绩及证明材料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464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4506EE"/>
    <w:rsid w:val="13CA4B9C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86D210D"/>
    <w:rsid w:val="28CB2440"/>
    <w:rsid w:val="2A763351"/>
    <w:rsid w:val="2BAE0C52"/>
    <w:rsid w:val="2C3141C2"/>
    <w:rsid w:val="2FE01594"/>
    <w:rsid w:val="2FEA0503"/>
    <w:rsid w:val="35E268F0"/>
    <w:rsid w:val="35F5785A"/>
    <w:rsid w:val="3BDA54BA"/>
    <w:rsid w:val="3DB96477"/>
    <w:rsid w:val="3EAB3368"/>
    <w:rsid w:val="3F301756"/>
    <w:rsid w:val="3FB44AD4"/>
    <w:rsid w:val="40385F17"/>
    <w:rsid w:val="457359C5"/>
    <w:rsid w:val="46470C62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403</Words>
  <Characters>472</Characters>
  <Lines>0</Lines>
  <Paragraphs>0</Paragraphs>
  <TotalTime>0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WPS_yyao</cp:lastModifiedBy>
  <dcterms:modified xsi:type="dcterms:W3CDTF">2026-08-19T07:21:23Z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eyJoZGlkIjoiNDliYWViZWVhNGUxODAwZGQzZjRiODlkNDA4NzQxNjIiLCJ1c2VySWQiOiIxMjk5MTc3NjAxIn0=</vt:lpwstr>
  </property>
  <property fmtid="{D5CDD505-2E9C-101B-9397-08002B2CF9AE}" pid="4" name="ICV">
    <vt:lpwstr>737E4E96A8824FF89B92971DBFA5761F_12</vt:lpwstr>
  </property>
</Properties>
</file>