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05" w:rsidRPr="0055759D" w:rsidRDefault="00367805">
      <w:pPr>
        <w:widowControl/>
        <w:shd w:val="clear" w:color="000000" w:fill="FFFFFF"/>
        <w:spacing w:line="750" w:lineRule="atLeas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t xml:space="preserve"> </w:t>
      </w:r>
      <w:r w:rsidRPr="0055759D">
        <w:rPr>
          <w:rFonts w:ascii="黑体" w:eastAsia="黑体" w:hAnsi="黑体" w:cs="黑体" w:hint="eastAsia"/>
          <w:sz w:val="44"/>
          <w:szCs w:val="44"/>
        </w:rPr>
        <w:t>西藏成办医院临床教学工作考核办法</w:t>
      </w:r>
    </w:p>
    <w:p w:rsidR="00367805" w:rsidRDefault="00367805">
      <w:pPr>
        <w:widowControl/>
        <w:shd w:val="clear" w:color="000000" w:fill="FFFFFF"/>
        <w:spacing w:line="750" w:lineRule="atLeas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（征求意见稿）</w:t>
      </w:r>
    </w:p>
    <w:p w:rsidR="00367805" w:rsidRPr="00C0250E" w:rsidRDefault="00367805">
      <w:pPr>
        <w:widowControl/>
        <w:shd w:val="clear" w:color="000000" w:fill="FFFFFF"/>
        <w:spacing w:line="360" w:lineRule="auto"/>
        <w:ind w:firstLine="560"/>
        <w:jc w:val="left"/>
        <w:rPr>
          <w:rFonts w:ascii="仿宋_GB2312" w:eastAsia="仿宋_GB2312" w:hAnsi="仿宋_GB2312"/>
          <w:sz w:val="28"/>
          <w:szCs w:val="28"/>
        </w:rPr>
      </w:pPr>
    </w:p>
    <w:p w:rsidR="00367805" w:rsidRPr="00802975" w:rsidRDefault="00367805">
      <w:pPr>
        <w:widowControl/>
        <w:shd w:val="clear" w:color="000000" w:fill="FFFFFF"/>
        <w:spacing w:line="360" w:lineRule="auto"/>
        <w:ind w:firstLine="560"/>
        <w:jc w:val="left"/>
        <w:rPr>
          <w:rFonts w:ascii="仿宋_GB2312" w:eastAsia="仿宋_GB2312" w:hAnsi="仿宋_GB2312"/>
          <w:sz w:val="30"/>
          <w:szCs w:val="30"/>
        </w:rPr>
      </w:pPr>
      <w:r w:rsidRPr="00802975">
        <w:rPr>
          <w:rFonts w:ascii="仿宋_GB2312" w:eastAsia="仿宋_GB2312" w:hAnsi="仿宋_GB2312" w:cs="仿宋_GB2312" w:hint="eastAsia"/>
          <w:sz w:val="30"/>
          <w:szCs w:val="30"/>
        </w:rPr>
        <w:t>为加强临床教学工作管理，充分调动全院卫生技术人员参与教学工作的积极性与创造性，促进教学管理工作水平提升，结合我院教学工作实际情况，制定本办法。</w:t>
      </w:r>
    </w:p>
    <w:p w:rsidR="00367805" w:rsidRPr="00BC062C" w:rsidRDefault="00367805" w:rsidP="002E7128">
      <w:pPr>
        <w:pStyle w:val="ListParagraph"/>
        <w:widowControl/>
        <w:numPr>
          <w:ilvl w:val="0"/>
          <w:numId w:val="9"/>
        </w:numPr>
        <w:shd w:val="clear" w:color="000000" w:fill="FFFFFF"/>
        <w:tabs>
          <w:tab w:val="left" w:pos="1280"/>
        </w:tabs>
        <w:spacing w:line="360" w:lineRule="auto"/>
        <w:jc w:val="left"/>
        <w:rPr>
          <w:rFonts w:ascii="黑体" w:eastAsia="黑体" w:hAnsi="仿宋_GB2312"/>
          <w:b/>
          <w:bCs/>
          <w:sz w:val="32"/>
          <w:szCs w:val="32"/>
        </w:rPr>
      </w:pPr>
      <w:r w:rsidRPr="00BC062C">
        <w:rPr>
          <w:rFonts w:ascii="黑体" w:eastAsia="黑体" w:hAnsi="仿宋_GB2312" w:cs="黑体" w:hint="eastAsia"/>
          <w:b/>
          <w:bCs/>
          <w:sz w:val="32"/>
          <w:szCs w:val="32"/>
        </w:rPr>
        <w:t>指导思想及目标</w:t>
      </w:r>
    </w:p>
    <w:p w:rsidR="00367805" w:rsidRPr="00802975" w:rsidRDefault="00367805">
      <w:pPr>
        <w:widowControl/>
        <w:shd w:val="clear" w:color="000000" w:fill="FFFFFF"/>
        <w:spacing w:line="360" w:lineRule="auto"/>
        <w:jc w:val="left"/>
        <w:rPr>
          <w:rFonts w:ascii="仿宋_GB2312" w:eastAsia="仿宋_GB2312" w:hAnsi="仿宋_GB2312"/>
          <w:sz w:val="30"/>
          <w:szCs w:val="30"/>
        </w:rPr>
      </w:pPr>
      <w:r w:rsidRPr="00BA33D2"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 w:rsidRPr="00802975">
        <w:rPr>
          <w:rFonts w:ascii="仿宋_GB2312" w:eastAsia="仿宋_GB2312" w:hAnsi="仿宋_GB2312" w:cs="仿宋_GB2312" w:hint="eastAsia"/>
          <w:sz w:val="30"/>
          <w:szCs w:val="30"/>
        </w:rPr>
        <w:t>以“医教研三位一体，推动医院全面发展”为导向，充分利用教学资源，促进教学管理工作水平不断提升，夯实临床教学基础。通过考核，使科室教学合格率达到</w:t>
      </w:r>
      <w:r w:rsidRPr="00802975">
        <w:rPr>
          <w:rFonts w:ascii="仿宋_GB2312" w:eastAsia="仿宋_GB2312" w:hAnsi="仿宋_GB2312" w:cs="仿宋_GB2312"/>
          <w:sz w:val="30"/>
          <w:szCs w:val="30"/>
        </w:rPr>
        <w:t>100%</w:t>
      </w:r>
      <w:r w:rsidRPr="00802975">
        <w:rPr>
          <w:rFonts w:ascii="仿宋_GB2312" w:eastAsia="仿宋_GB2312" w:hAnsi="仿宋_GB2312" w:cs="仿宋_GB2312" w:hint="eastAsia"/>
          <w:sz w:val="30"/>
          <w:szCs w:val="30"/>
        </w:rPr>
        <w:t>，优秀率达</w:t>
      </w:r>
      <w:r w:rsidRPr="00802975">
        <w:rPr>
          <w:rFonts w:ascii="仿宋_GB2312" w:eastAsia="仿宋_GB2312" w:hAnsi="仿宋_GB2312" w:cs="仿宋_GB2312"/>
          <w:sz w:val="30"/>
          <w:szCs w:val="30"/>
        </w:rPr>
        <w:t>80%</w:t>
      </w:r>
      <w:r w:rsidRPr="00802975">
        <w:rPr>
          <w:rFonts w:ascii="仿宋_GB2312" w:eastAsia="仿宋_GB2312" w:hAnsi="仿宋_GB2312" w:cs="仿宋_GB2312" w:hint="eastAsia"/>
          <w:sz w:val="30"/>
          <w:szCs w:val="30"/>
        </w:rPr>
        <w:t>以上，使我院教学工作更加规范化和更具导向性，加大教学基地建设力度，提高教学质量。</w:t>
      </w:r>
    </w:p>
    <w:p w:rsidR="00367805" w:rsidRPr="00BC062C" w:rsidRDefault="00367805" w:rsidP="002E7128">
      <w:pPr>
        <w:pStyle w:val="ListParagraph"/>
        <w:widowControl/>
        <w:numPr>
          <w:ilvl w:val="0"/>
          <w:numId w:val="9"/>
        </w:numPr>
        <w:shd w:val="clear" w:color="000000" w:fill="FFFFFF"/>
        <w:tabs>
          <w:tab w:val="left" w:pos="1280"/>
        </w:tabs>
        <w:spacing w:line="360" w:lineRule="auto"/>
        <w:jc w:val="left"/>
        <w:rPr>
          <w:rFonts w:ascii="黑体" w:eastAsia="黑体" w:hAnsi="仿宋_GB2312"/>
          <w:b/>
          <w:bCs/>
          <w:sz w:val="32"/>
          <w:szCs w:val="32"/>
        </w:rPr>
      </w:pPr>
      <w:r w:rsidRPr="00BC062C">
        <w:rPr>
          <w:rFonts w:ascii="黑体" w:eastAsia="黑体" w:hAnsi="仿宋_GB2312" w:cs="黑体" w:hint="eastAsia"/>
          <w:b/>
          <w:bCs/>
          <w:sz w:val="32"/>
          <w:szCs w:val="32"/>
        </w:rPr>
        <w:t>管理措施</w:t>
      </w:r>
    </w:p>
    <w:p w:rsidR="00367805" w:rsidRPr="00802975" w:rsidRDefault="00367805" w:rsidP="000707ED">
      <w:pPr>
        <w:widowControl/>
        <w:shd w:val="clear" w:color="000000" w:fill="FFFFFF"/>
        <w:tabs>
          <w:tab w:val="left" w:pos="1280"/>
        </w:tabs>
        <w:spacing w:line="360" w:lineRule="auto"/>
        <w:ind w:firstLine="420"/>
        <w:jc w:val="left"/>
        <w:rPr>
          <w:rFonts w:ascii="仿宋_GB2312" w:eastAsia="仿宋_GB2312"/>
          <w:sz w:val="30"/>
          <w:szCs w:val="30"/>
        </w:rPr>
      </w:pPr>
      <w:r w:rsidRPr="00802975">
        <w:rPr>
          <w:rFonts w:ascii="仿宋_GB2312" w:eastAsia="仿宋_GB2312" w:hAnsi="仿宋_GB2312" w:cs="仿宋_GB2312"/>
          <w:sz w:val="30"/>
          <w:szCs w:val="30"/>
        </w:rPr>
        <w:t xml:space="preserve"> </w:t>
      </w:r>
      <w:r w:rsidRPr="00802975">
        <w:rPr>
          <w:rFonts w:ascii="仿宋_GB2312" w:eastAsia="仿宋_GB2312" w:cs="仿宋_GB2312" w:hint="eastAsia"/>
          <w:sz w:val="30"/>
          <w:szCs w:val="30"/>
        </w:rPr>
        <w:t>医院成立由院领导、科教科、护理部等相关科室组成的教学管理工作领导组。负责制定办法、规划，检查、督导教学考核工作，研究、解决教学考核工作中的重大问题。领导组下设医疗教学考核办公室和护理教学考核办公室，分别负责医疗、护理教学考核的具体事务工作。</w:t>
      </w:r>
    </w:p>
    <w:p w:rsidR="00367805" w:rsidRPr="00802975" w:rsidRDefault="00367805" w:rsidP="00802975">
      <w:pPr>
        <w:widowControl/>
        <w:shd w:val="clear" w:color="000000" w:fill="FFFFFF"/>
        <w:tabs>
          <w:tab w:val="left" w:pos="1280"/>
        </w:tabs>
        <w:spacing w:line="360" w:lineRule="auto"/>
        <w:ind w:firstLine="560"/>
        <w:jc w:val="left"/>
        <w:rPr>
          <w:rFonts w:ascii="仿宋_GB2312" w:eastAsia="仿宋_GB2312"/>
          <w:sz w:val="30"/>
          <w:szCs w:val="30"/>
        </w:rPr>
      </w:pPr>
      <w:r w:rsidRPr="00802975">
        <w:rPr>
          <w:rFonts w:ascii="仿宋_GB2312" w:eastAsia="仿宋_GB2312" w:cs="仿宋_GB2312" w:hint="eastAsia"/>
          <w:sz w:val="30"/>
          <w:szCs w:val="30"/>
        </w:rPr>
        <w:t>护理教学考核办公室挂靠护理部，负责每月及半年和年度对科室进行护理教学绩效考核，并将各科室护理教学考核情况报科教科汇总。医疗教学考核办公室挂靠科教科，负责每月及半年和年度对科室进行医疗教学绩效考核，并对当月各科室医疗、护理教学考核情况进行汇总、分析后，报领导组审核。</w:t>
      </w:r>
    </w:p>
    <w:p w:rsidR="00367805" w:rsidRPr="00BC062C" w:rsidRDefault="00367805" w:rsidP="002E7128">
      <w:pPr>
        <w:pStyle w:val="ListParagraph"/>
        <w:widowControl/>
        <w:numPr>
          <w:ilvl w:val="0"/>
          <w:numId w:val="9"/>
        </w:numPr>
        <w:shd w:val="clear" w:color="000000" w:fill="FFFFFF"/>
        <w:tabs>
          <w:tab w:val="left" w:pos="1280"/>
        </w:tabs>
        <w:spacing w:line="360" w:lineRule="auto"/>
        <w:jc w:val="left"/>
        <w:rPr>
          <w:rFonts w:ascii="黑体" w:eastAsia="黑体" w:hAnsi="仿宋_GB2312"/>
          <w:b/>
          <w:bCs/>
          <w:sz w:val="32"/>
          <w:szCs w:val="32"/>
        </w:rPr>
      </w:pPr>
      <w:r w:rsidRPr="00BC062C">
        <w:rPr>
          <w:rFonts w:ascii="黑体" w:eastAsia="黑体" w:hAnsi="仿宋_GB2312" w:cs="黑体" w:hint="eastAsia"/>
          <w:b/>
          <w:bCs/>
          <w:sz w:val="32"/>
          <w:szCs w:val="32"/>
        </w:rPr>
        <w:t>考核对象</w:t>
      </w:r>
    </w:p>
    <w:p w:rsidR="00367805" w:rsidRPr="00802975" w:rsidRDefault="00367805" w:rsidP="002E7128">
      <w:pPr>
        <w:widowControl/>
        <w:shd w:val="clear" w:color="000000" w:fill="FFFFFF"/>
        <w:spacing w:line="360" w:lineRule="auto"/>
        <w:ind w:firstLine="560"/>
        <w:jc w:val="left"/>
        <w:rPr>
          <w:rFonts w:ascii="仿宋_GB2312" w:eastAsia="仿宋_GB2312" w:hAnsi="仿宋_GB2312"/>
          <w:sz w:val="30"/>
          <w:szCs w:val="30"/>
        </w:rPr>
      </w:pPr>
      <w:r w:rsidRPr="00802975">
        <w:rPr>
          <w:rFonts w:ascii="仿宋_GB2312" w:eastAsia="仿宋_GB2312" w:hAnsi="仿宋_GB2312" w:cs="仿宋_GB2312" w:hint="eastAsia"/>
          <w:sz w:val="30"/>
          <w:szCs w:val="30"/>
        </w:rPr>
        <w:t>本办法适用于对全院所有临床科室的教学质量考核，其核心是实习生、进修生教学是否达到相应阶段的培养目标要求，同时兼及医护人员继续教育、“三基”培训等教学质量因素的考核。</w:t>
      </w:r>
    </w:p>
    <w:p w:rsidR="00367805" w:rsidRPr="00BC062C" w:rsidRDefault="00367805" w:rsidP="006116E0">
      <w:pPr>
        <w:widowControl/>
        <w:shd w:val="clear" w:color="000000" w:fill="FFFFFF"/>
        <w:spacing w:line="360" w:lineRule="auto"/>
        <w:ind w:firstLineChars="200" w:firstLine="31680"/>
        <w:jc w:val="left"/>
        <w:rPr>
          <w:rFonts w:ascii="黑体" w:eastAsia="黑体" w:hAnsi="仿宋_GB2312"/>
          <w:b/>
          <w:bCs/>
          <w:sz w:val="32"/>
          <w:szCs w:val="32"/>
        </w:rPr>
      </w:pPr>
      <w:r w:rsidRPr="00BC062C">
        <w:rPr>
          <w:rFonts w:ascii="黑体" w:eastAsia="黑体" w:hAnsi="仿宋_GB2312" w:cs="黑体" w:hint="eastAsia"/>
          <w:b/>
          <w:bCs/>
          <w:sz w:val="32"/>
          <w:szCs w:val="32"/>
        </w:rPr>
        <w:t>四、考核原则</w:t>
      </w:r>
    </w:p>
    <w:p w:rsidR="00367805" w:rsidRPr="00802975" w:rsidRDefault="00367805">
      <w:pPr>
        <w:widowControl/>
        <w:shd w:val="clear" w:color="000000" w:fill="FFFFFF"/>
        <w:tabs>
          <w:tab w:val="left" w:pos="1280"/>
        </w:tabs>
        <w:spacing w:line="360" w:lineRule="auto"/>
        <w:ind w:firstLine="420"/>
        <w:jc w:val="left"/>
        <w:rPr>
          <w:rFonts w:ascii="仿宋_GB2312" w:eastAsia="仿宋_GB2312" w:hAnsi="仿宋_GB2312"/>
          <w:sz w:val="30"/>
          <w:szCs w:val="30"/>
        </w:rPr>
      </w:pPr>
      <w:r w:rsidRPr="00802975">
        <w:rPr>
          <w:rFonts w:ascii="仿宋_GB2312" w:eastAsia="仿宋_GB2312" w:hAnsi="仿宋_GB2312" w:cs="仿宋_GB2312" w:hint="eastAsia"/>
          <w:sz w:val="30"/>
          <w:szCs w:val="30"/>
        </w:rPr>
        <w:t>（一）</w:t>
      </w:r>
      <w:r w:rsidRPr="00802975">
        <w:rPr>
          <w:rFonts w:ascii="仿宋_GB2312" w:eastAsia="仿宋_GB2312" w:cs="仿宋_GB2312" w:hint="eastAsia"/>
          <w:sz w:val="30"/>
          <w:szCs w:val="30"/>
        </w:rPr>
        <w:t>考核内容分为教学、继续教育两个部分。未承担实习生、进修生教学任务的科室仅考核继续教育部分。</w:t>
      </w:r>
    </w:p>
    <w:p w:rsidR="00367805" w:rsidRPr="00802975" w:rsidRDefault="00367805">
      <w:pPr>
        <w:widowControl/>
        <w:shd w:val="clear" w:color="000000" w:fill="FFFFFF"/>
        <w:tabs>
          <w:tab w:val="left" w:pos="1280"/>
        </w:tabs>
        <w:spacing w:line="360" w:lineRule="auto"/>
        <w:ind w:firstLine="420"/>
        <w:jc w:val="left"/>
        <w:rPr>
          <w:rFonts w:ascii="仿宋_GB2312" w:eastAsia="仿宋_GB2312"/>
          <w:sz w:val="30"/>
          <w:szCs w:val="30"/>
        </w:rPr>
      </w:pPr>
      <w:r w:rsidRPr="00802975">
        <w:rPr>
          <w:rFonts w:ascii="仿宋_GB2312" w:eastAsia="仿宋_GB2312" w:hAnsi="仿宋_GB2312" w:cs="仿宋_GB2312" w:hint="eastAsia"/>
          <w:sz w:val="30"/>
          <w:szCs w:val="30"/>
        </w:rPr>
        <w:t>（二）</w:t>
      </w:r>
      <w:r w:rsidRPr="00802975">
        <w:rPr>
          <w:rFonts w:ascii="仿宋_GB2312" w:eastAsia="仿宋_GB2312" w:cs="仿宋_GB2312" w:hint="eastAsia"/>
          <w:sz w:val="30"/>
          <w:szCs w:val="30"/>
        </w:rPr>
        <w:t>依据医疗、护理人员“分开考核、集中评价”原则，由科教科、护理部分别对各科室医疗教学、护理教学进行考核。其中，医疗教学考核成绩占月考核总成绩的</w:t>
      </w:r>
      <w:r w:rsidRPr="00802975">
        <w:rPr>
          <w:rFonts w:ascii="仿宋_GB2312" w:eastAsia="仿宋_GB2312" w:cs="仿宋_GB2312"/>
          <w:sz w:val="30"/>
          <w:szCs w:val="30"/>
        </w:rPr>
        <w:t>60%</w:t>
      </w:r>
      <w:r w:rsidRPr="00802975">
        <w:rPr>
          <w:rFonts w:ascii="仿宋_GB2312" w:eastAsia="仿宋_GB2312" w:cs="仿宋_GB2312" w:hint="eastAsia"/>
          <w:sz w:val="30"/>
          <w:szCs w:val="30"/>
        </w:rPr>
        <w:t>，护理教学考核成绩占月考核总成绩的</w:t>
      </w:r>
      <w:r w:rsidRPr="00802975">
        <w:rPr>
          <w:rFonts w:ascii="仿宋_GB2312" w:eastAsia="仿宋_GB2312" w:cs="仿宋_GB2312"/>
          <w:sz w:val="30"/>
          <w:szCs w:val="30"/>
        </w:rPr>
        <w:t>40%</w:t>
      </w:r>
      <w:r w:rsidRPr="00802975">
        <w:rPr>
          <w:rFonts w:ascii="仿宋_GB2312" w:eastAsia="仿宋_GB2312" w:cs="仿宋_GB2312" w:hint="eastAsia"/>
          <w:sz w:val="30"/>
          <w:szCs w:val="30"/>
        </w:rPr>
        <w:t>。</w:t>
      </w:r>
    </w:p>
    <w:p w:rsidR="00367805" w:rsidRPr="00802975" w:rsidRDefault="00367805">
      <w:pPr>
        <w:widowControl/>
        <w:shd w:val="clear" w:color="000000" w:fill="FFFFFF"/>
        <w:tabs>
          <w:tab w:val="left" w:pos="1280"/>
        </w:tabs>
        <w:spacing w:line="360" w:lineRule="auto"/>
        <w:ind w:firstLine="420"/>
        <w:jc w:val="left"/>
        <w:rPr>
          <w:rFonts w:ascii="仿宋_GB2312" w:eastAsia="仿宋_GB2312"/>
          <w:sz w:val="30"/>
          <w:szCs w:val="30"/>
        </w:rPr>
      </w:pPr>
      <w:r w:rsidRPr="00802975">
        <w:rPr>
          <w:rFonts w:ascii="仿宋_GB2312" w:eastAsia="仿宋_GB2312" w:hAnsi="仿宋_GB2312" w:cs="仿宋_GB2312" w:hint="eastAsia"/>
          <w:sz w:val="30"/>
          <w:szCs w:val="30"/>
        </w:rPr>
        <w:t>（三）</w:t>
      </w:r>
      <w:r w:rsidRPr="00802975">
        <w:rPr>
          <w:rFonts w:ascii="仿宋_GB2312" w:eastAsia="仿宋_GB2312" w:cs="仿宋_GB2312" w:hint="eastAsia"/>
          <w:sz w:val="30"/>
          <w:szCs w:val="30"/>
        </w:rPr>
        <w:t>鼓励科室采用新的教学形式，改进教学方法，提高教学水平与质量。</w:t>
      </w:r>
    </w:p>
    <w:p w:rsidR="00367805" w:rsidRPr="00EF1E6D" w:rsidRDefault="00367805" w:rsidP="006116E0">
      <w:pPr>
        <w:widowControl/>
        <w:shd w:val="clear" w:color="000000" w:fill="FFFFFF"/>
        <w:tabs>
          <w:tab w:val="left" w:pos="1280"/>
        </w:tabs>
        <w:spacing w:line="360" w:lineRule="auto"/>
        <w:ind w:firstLineChars="200" w:firstLine="31680"/>
        <w:jc w:val="left"/>
        <w:rPr>
          <w:rFonts w:ascii="黑体" w:eastAsia="黑体" w:hAnsi="仿宋_GB2312"/>
          <w:b/>
          <w:bCs/>
          <w:sz w:val="32"/>
          <w:szCs w:val="32"/>
        </w:rPr>
      </w:pPr>
      <w:r w:rsidRPr="00EF1E6D">
        <w:rPr>
          <w:rFonts w:ascii="黑体" w:eastAsia="黑体" w:cs="黑体" w:hint="eastAsia"/>
          <w:b/>
          <w:bCs/>
          <w:sz w:val="32"/>
          <w:szCs w:val="32"/>
        </w:rPr>
        <w:t>五、</w:t>
      </w:r>
      <w:r w:rsidRPr="00EF1E6D">
        <w:rPr>
          <w:rFonts w:ascii="黑体" w:eastAsia="黑体" w:hAnsi="仿宋_GB2312" w:cs="黑体" w:hint="eastAsia"/>
          <w:b/>
          <w:bCs/>
          <w:sz w:val="32"/>
          <w:szCs w:val="32"/>
        </w:rPr>
        <w:t>考核方式及内容</w:t>
      </w:r>
    </w:p>
    <w:p w:rsidR="00367805" w:rsidRPr="00802975" w:rsidRDefault="00367805" w:rsidP="006116E0">
      <w:pPr>
        <w:widowControl/>
        <w:shd w:val="clear" w:color="000000" w:fill="FFFFFF"/>
        <w:tabs>
          <w:tab w:val="left" w:pos="1280"/>
        </w:tabs>
        <w:spacing w:line="360" w:lineRule="auto"/>
        <w:ind w:firstLineChars="150" w:firstLine="31680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（一）月</w:t>
      </w:r>
      <w:r w:rsidRPr="00802975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考核</w:t>
      </w:r>
    </w:p>
    <w:p w:rsidR="00367805" w:rsidRPr="00802975" w:rsidRDefault="00367805" w:rsidP="006116E0">
      <w:pPr>
        <w:widowControl/>
        <w:shd w:val="clear" w:color="000000" w:fill="FFFFFF"/>
        <w:tabs>
          <w:tab w:val="left" w:pos="1280"/>
        </w:tabs>
        <w:spacing w:line="360" w:lineRule="auto"/>
        <w:ind w:firstLineChars="190" w:firstLine="31680"/>
        <w:jc w:val="left"/>
        <w:rPr>
          <w:rFonts w:ascii="仿宋_GB2312" w:eastAsia="仿宋_GB2312" w:hAnsi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临床</w:t>
      </w:r>
      <w:r w:rsidRPr="00802975">
        <w:rPr>
          <w:rFonts w:ascii="仿宋_GB2312" w:eastAsia="仿宋_GB2312" w:hAnsi="仿宋_GB2312" w:cs="仿宋_GB2312" w:hint="eastAsia"/>
          <w:sz w:val="30"/>
          <w:szCs w:val="30"/>
        </w:rPr>
        <w:t>科室月考核总成绩</w:t>
      </w:r>
      <w:r w:rsidRPr="00802975">
        <w:rPr>
          <w:rFonts w:ascii="仿宋_GB2312" w:eastAsia="仿宋_GB2312" w:hAnsi="仿宋_GB2312" w:cs="仿宋_GB2312"/>
          <w:sz w:val="30"/>
          <w:szCs w:val="30"/>
        </w:rPr>
        <w:t>=</w:t>
      </w:r>
      <w:r w:rsidRPr="00802975">
        <w:rPr>
          <w:rFonts w:ascii="仿宋_GB2312" w:eastAsia="仿宋_GB2312" w:hAnsi="仿宋_GB2312" w:cs="仿宋_GB2312" w:hint="eastAsia"/>
          <w:sz w:val="30"/>
          <w:szCs w:val="30"/>
        </w:rPr>
        <w:t>医疗教学考核成绩×</w:t>
      </w:r>
      <w:r w:rsidRPr="00802975">
        <w:rPr>
          <w:rFonts w:ascii="仿宋_GB2312" w:eastAsia="仿宋_GB2312" w:hAnsi="仿宋_GB2312" w:cs="仿宋_GB2312"/>
          <w:sz w:val="30"/>
          <w:szCs w:val="30"/>
        </w:rPr>
        <w:t xml:space="preserve">60% + </w:t>
      </w:r>
      <w:r w:rsidRPr="00802975">
        <w:rPr>
          <w:rFonts w:ascii="仿宋_GB2312" w:eastAsia="仿宋_GB2312" w:hAnsi="仿宋_GB2312" w:cs="仿宋_GB2312" w:hint="eastAsia"/>
          <w:sz w:val="30"/>
          <w:szCs w:val="30"/>
        </w:rPr>
        <w:t>护理教学考核成绩×</w:t>
      </w:r>
      <w:r w:rsidRPr="00802975">
        <w:rPr>
          <w:rFonts w:ascii="仿宋_GB2312" w:eastAsia="仿宋_GB2312" w:hAnsi="仿宋_GB2312" w:cs="仿宋_GB2312"/>
          <w:sz w:val="30"/>
          <w:szCs w:val="30"/>
        </w:rPr>
        <w:t>40%</w:t>
      </w:r>
      <w:r w:rsidRPr="00802975">
        <w:rPr>
          <w:rFonts w:ascii="仿宋_GB2312" w:eastAsia="仿宋_GB2312" w:hAnsi="仿宋_GB2312" w:cs="仿宋_GB2312" w:hint="eastAsia"/>
          <w:sz w:val="30"/>
          <w:szCs w:val="30"/>
        </w:rPr>
        <w:t>。考核成绩满分为</w:t>
      </w:r>
      <w:r w:rsidRPr="00802975">
        <w:rPr>
          <w:rFonts w:ascii="仿宋_GB2312" w:eastAsia="仿宋_GB2312" w:hAnsi="仿宋_GB2312" w:cs="仿宋_GB2312"/>
          <w:sz w:val="30"/>
          <w:szCs w:val="30"/>
        </w:rPr>
        <w:t>100</w:t>
      </w:r>
      <w:r w:rsidRPr="00802975">
        <w:rPr>
          <w:rFonts w:ascii="仿宋_GB2312" w:eastAsia="仿宋_GB2312" w:hAnsi="仿宋_GB2312" w:cs="仿宋_GB2312" w:hint="eastAsia"/>
          <w:sz w:val="30"/>
          <w:szCs w:val="30"/>
        </w:rPr>
        <w:t>分，总分</w:t>
      </w:r>
      <w:r w:rsidRPr="00802975">
        <w:rPr>
          <w:rFonts w:ascii="仿宋_GB2312" w:eastAsia="仿宋_GB2312" w:hAnsi="仿宋_GB2312" w:cs="仿宋_GB2312"/>
          <w:sz w:val="30"/>
          <w:szCs w:val="30"/>
        </w:rPr>
        <w:t>&gt;90</w:t>
      </w:r>
      <w:r w:rsidRPr="00802975">
        <w:rPr>
          <w:rFonts w:ascii="仿宋_GB2312" w:eastAsia="仿宋_GB2312" w:hAnsi="仿宋_GB2312" w:cs="仿宋_GB2312" w:hint="eastAsia"/>
          <w:sz w:val="30"/>
          <w:szCs w:val="30"/>
        </w:rPr>
        <w:t>为优秀，总分</w:t>
      </w:r>
      <w:r w:rsidRPr="00802975">
        <w:rPr>
          <w:rFonts w:ascii="仿宋_GB2312" w:eastAsia="仿宋_GB2312" w:hAnsi="仿宋_GB2312" w:cs="仿宋_GB2312"/>
          <w:sz w:val="30"/>
          <w:szCs w:val="30"/>
        </w:rPr>
        <w:t>80—90</w:t>
      </w:r>
      <w:r w:rsidRPr="00802975">
        <w:rPr>
          <w:rFonts w:ascii="仿宋_GB2312" w:eastAsia="仿宋_GB2312" w:hAnsi="仿宋_GB2312" w:cs="仿宋_GB2312" w:hint="eastAsia"/>
          <w:sz w:val="30"/>
          <w:szCs w:val="30"/>
        </w:rPr>
        <w:t>为合格，总分小于</w:t>
      </w:r>
      <w:r w:rsidRPr="00802975">
        <w:rPr>
          <w:rFonts w:ascii="仿宋_GB2312" w:eastAsia="仿宋_GB2312" w:hAnsi="仿宋_GB2312" w:cs="仿宋_GB2312"/>
          <w:sz w:val="30"/>
          <w:szCs w:val="30"/>
        </w:rPr>
        <w:t>80</w:t>
      </w:r>
      <w:r>
        <w:rPr>
          <w:rFonts w:ascii="仿宋_GB2312" w:eastAsia="仿宋_GB2312" w:hAnsi="仿宋_GB2312" w:cs="仿宋_GB2312" w:hint="eastAsia"/>
          <w:sz w:val="30"/>
          <w:szCs w:val="30"/>
        </w:rPr>
        <w:t>为不合格。</w:t>
      </w:r>
    </w:p>
    <w:p w:rsidR="00367805" w:rsidRDefault="00367805" w:rsidP="00CE7A33">
      <w:pPr>
        <w:widowControl/>
        <w:shd w:val="clear" w:color="000000" w:fill="FFFFFF"/>
        <w:tabs>
          <w:tab w:val="left" w:pos="1280"/>
        </w:tabs>
        <w:spacing w:line="360" w:lineRule="auto"/>
        <w:rPr>
          <w:rFonts w:ascii="仿宋_GB2312" w:eastAsia="仿宋_GB2312" w:hAnsi="仿宋_GB2312"/>
          <w:sz w:val="28"/>
          <w:szCs w:val="28"/>
        </w:rPr>
      </w:pPr>
    </w:p>
    <w:p w:rsidR="00367805" w:rsidRPr="001369BA" w:rsidRDefault="00367805" w:rsidP="001369BA">
      <w:pPr>
        <w:widowControl/>
        <w:shd w:val="clear" w:color="000000" w:fill="FFFFFF"/>
        <w:tabs>
          <w:tab w:val="left" w:pos="1280"/>
        </w:tabs>
        <w:spacing w:line="360" w:lineRule="auto"/>
        <w:jc w:val="center"/>
        <w:rPr>
          <w:rFonts w:ascii="黑体" w:eastAsia="黑体" w:hAnsi="仿宋_GB2312"/>
          <w:sz w:val="28"/>
          <w:szCs w:val="28"/>
        </w:rPr>
      </w:pPr>
      <w:r w:rsidRPr="001369BA">
        <w:rPr>
          <w:rFonts w:ascii="黑体" w:eastAsia="黑体" w:hAnsi="仿宋_GB2312" w:cs="黑体" w:hint="eastAsia"/>
          <w:sz w:val="28"/>
          <w:szCs w:val="28"/>
        </w:rPr>
        <w:t>医疗教学月考核内容及标准</w:t>
      </w:r>
    </w:p>
    <w:tbl>
      <w:tblPr>
        <w:tblW w:w="8526" w:type="dxa"/>
        <w:tblInd w:w="-106" w:type="dxa"/>
        <w:tblLook w:val="00A0"/>
      </w:tblPr>
      <w:tblGrid>
        <w:gridCol w:w="457"/>
        <w:gridCol w:w="458"/>
        <w:gridCol w:w="4344"/>
        <w:gridCol w:w="2605"/>
        <w:gridCol w:w="662"/>
      </w:tblGrid>
      <w:tr w:rsidR="00367805" w:rsidRPr="007D7387">
        <w:trPr>
          <w:trHeight w:val="44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836DB">
              <w:rPr>
                <w:rFonts w:ascii="宋体" w:hAnsi="宋体" w:cs="宋体" w:hint="eastAsia"/>
                <w:color w:val="000000"/>
                <w:kern w:val="0"/>
              </w:rPr>
              <w:t>项目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836DB"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836DB">
              <w:rPr>
                <w:rFonts w:ascii="宋体" w:hAnsi="宋体" w:cs="宋体" w:hint="eastAsia"/>
                <w:color w:val="000000"/>
                <w:kern w:val="0"/>
              </w:rPr>
              <w:t>内容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836DB">
              <w:rPr>
                <w:rFonts w:ascii="宋体" w:hAnsi="宋体" w:cs="宋体" w:hint="eastAsia"/>
                <w:color w:val="000000"/>
                <w:kern w:val="0"/>
              </w:rPr>
              <w:t>评分标准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836DB">
              <w:rPr>
                <w:rFonts w:ascii="宋体" w:hAnsi="宋体" w:cs="宋体" w:hint="eastAsia"/>
                <w:color w:val="000000"/>
                <w:kern w:val="0"/>
              </w:rPr>
              <w:t>分值</w:t>
            </w:r>
          </w:p>
        </w:tc>
      </w:tr>
      <w:tr w:rsidR="00367805" w:rsidRPr="007D7387">
        <w:trPr>
          <w:trHeight w:val="595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836DB">
              <w:rPr>
                <w:rFonts w:ascii="宋体" w:hAnsi="宋体" w:cs="宋体" w:hint="eastAsia"/>
                <w:color w:val="000000"/>
                <w:kern w:val="0"/>
              </w:rPr>
              <w:t>教学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836DB">
              <w:rPr>
                <w:rFonts w:ascii="宋体" w:hAnsi="宋体" w:cs="宋体" w:hint="eastAsia"/>
                <w:color w:val="000000"/>
                <w:kern w:val="0"/>
              </w:rPr>
              <w:t>实习生专人带教，每位实习生管理</w:t>
            </w:r>
            <w:r w:rsidRPr="00B836DB">
              <w:rPr>
                <w:rFonts w:ascii="宋体" w:hAnsi="宋体" w:cs="宋体"/>
                <w:color w:val="000000"/>
                <w:kern w:val="0"/>
              </w:rPr>
              <w:t>6-8</w:t>
            </w:r>
            <w:r w:rsidRPr="00B836DB">
              <w:rPr>
                <w:rFonts w:ascii="宋体" w:hAnsi="宋体" w:cs="宋体" w:hint="eastAsia"/>
                <w:color w:val="000000"/>
                <w:kern w:val="0"/>
              </w:rPr>
              <w:t>张床位</w:t>
            </w:r>
            <w:r w:rsidRPr="00B836DB">
              <w:rPr>
                <w:rFonts w:ascii="宋体" w:hAnsi="宋体" w:cs="宋体"/>
                <w:color w:val="000000"/>
                <w:kern w:val="0"/>
              </w:rPr>
              <w:t>(</w:t>
            </w:r>
            <w:r w:rsidRPr="00B836DB">
              <w:rPr>
                <w:rFonts w:ascii="宋体" w:hAnsi="宋体" w:cs="宋体" w:hint="eastAsia"/>
                <w:color w:val="000000"/>
                <w:kern w:val="0"/>
              </w:rPr>
              <w:t>含独立管床</w:t>
            </w:r>
            <w:r w:rsidRPr="00B836DB">
              <w:rPr>
                <w:rFonts w:ascii="宋体" w:hAnsi="宋体" w:cs="宋体"/>
                <w:color w:val="000000"/>
                <w:kern w:val="0"/>
              </w:rPr>
              <w:t>2-3</w:t>
            </w:r>
            <w:r w:rsidRPr="00B836DB">
              <w:rPr>
                <w:rFonts w:ascii="宋体" w:hAnsi="宋体" w:cs="宋体" w:hint="eastAsia"/>
                <w:color w:val="000000"/>
                <w:kern w:val="0"/>
              </w:rPr>
              <w:t>张）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7D7387">
              <w:rPr>
                <w:rFonts w:ascii="宋体" w:hAnsi="宋体" w:cs="宋体" w:hint="eastAsia"/>
                <w:color w:val="000000"/>
                <w:kern w:val="0"/>
              </w:rPr>
              <w:t>未制定专人扣</w:t>
            </w:r>
            <w:r w:rsidRPr="007D7387">
              <w:rPr>
                <w:rFonts w:ascii="宋体" w:hAnsi="宋体" w:cs="宋体"/>
                <w:color w:val="000000"/>
                <w:kern w:val="0"/>
              </w:rPr>
              <w:t>3</w:t>
            </w:r>
            <w:r w:rsidRPr="007D7387">
              <w:rPr>
                <w:rFonts w:ascii="宋体" w:hAnsi="宋体" w:cs="宋体" w:hint="eastAsia"/>
                <w:color w:val="000000"/>
                <w:kern w:val="0"/>
              </w:rPr>
              <w:t>分；管床数低于</w:t>
            </w:r>
            <w:r w:rsidRPr="007D7387">
              <w:rPr>
                <w:rFonts w:ascii="宋体" w:hAnsi="宋体" w:cs="宋体"/>
                <w:color w:val="000000"/>
                <w:kern w:val="0"/>
              </w:rPr>
              <w:t>6</w:t>
            </w:r>
            <w:r w:rsidRPr="007D7387">
              <w:rPr>
                <w:rFonts w:ascii="宋体" w:hAnsi="宋体" w:cs="宋体" w:hint="eastAsia"/>
                <w:color w:val="000000"/>
                <w:kern w:val="0"/>
              </w:rPr>
              <w:t>张扣</w:t>
            </w:r>
            <w:r w:rsidRPr="007D7387">
              <w:rPr>
                <w:rFonts w:ascii="宋体" w:hAnsi="宋体" w:cs="宋体"/>
                <w:color w:val="000000"/>
                <w:kern w:val="0"/>
              </w:rPr>
              <w:t>3</w:t>
            </w:r>
            <w:r w:rsidRPr="007D7387"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</w:tr>
      <w:tr w:rsidR="00367805" w:rsidRPr="007D7387">
        <w:trPr>
          <w:trHeight w:val="688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专人管理，严格按照考勤、考核制度等进行学员日常管理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7D7387">
              <w:rPr>
                <w:rFonts w:ascii="宋体" w:hAnsi="宋体" w:cs="宋体" w:hint="eastAsia"/>
                <w:color w:val="000000"/>
                <w:kern w:val="0"/>
              </w:rPr>
              <w:t>无制度扣</w:t>
            </w:r>
            <w:r w:rsidRPr="007D7387">
              <w:rPr>
                <w:rFonts w:ascii="宋体" w:hAnsi="宋体" w:cs="宋体"/>
                <w:color w:val="000000"/>
                <w:kern w:val="0"/>
              </w:rPr>
              <w:t>4</w:t>
            </w:r>
            <w:r w:rsidRPr="007D7387">
              <w:rPr>
                <w:rFonts w:ascii="宋体" w:hAnsi="宋体" w:cs="宋体" w:hint="eastAsia"/>
                <w:color w:val="000000"/>
                <w:kern w:val="0"/>
              </w:rPr>
              <w:t>分；无执行记录扣</w:t>
            </w:r>
            <w:r w:rsidRPr="007D7387">
              <w:rPr>
                <w:rFonts w:ascii="宋体" w:hAnsi="宋体" w:cs="宋体"/>
                <w:color w:val="000000"/>
                <w:kern w:val="0"/>
              </w:rPr>
              <w:t>2</w:t>
            </w:r>
            <w:r w:rsidRPr="007D7387">
              <w:rPr>
                <w:rFonts w:ascii="宋体" w:hAnsi="宋体" w:cs="宋体" w:hint="eastAsia"/>
                <w:color w:val="000000"/>
                <w:kern w:val="0"/>
              </w:rPr>
              <w:t>分；无专人管理扣</w:t>
            </w:r>
            <w:r w:rsidRPr="007D7387">
              <w:rPr>
                <w:rFonts w:ascii="宋体" w:hAnsi="宋体" w:cs="宋体"/>
                <w:color w:val="000000"/>
                <w:kern w:val="0"/>
              </w:rPr>
              <w:t>3</w:t>
            </w:r>
            <w:r w:rsidRPr="007D7387"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</w:tr>
      <w:tr w:rsidR="00367805" w:rsidRPr="007D7387">
        <w:trPr>
          <w:trHeight w:val="572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严格按照教学计划开展教学查房、病案讨论等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7D7387">
              <w:rPr>
                <w:rFonts w:ascii="宋体" w:hAnsi="宋体" w:cs="宋体" w:hint="eastAsia"/>
                <w:color w:val="000000"/>
                <w:kern w:val="0"/>
              </w:rPr>
              <w:t>无计划不得分；未严格执行扣</w:t>
            </w:r>
            <w:r w:rsidRPr="007D7387">
              <w:rPr>
                <w:rFonts w:ascii="宋体" w:hAnsi="宋体" w:cs="宋体"/>
                <w:color w:val="000000"/>
                <w:kern w:val="0"/>
              </w:rPr>
              <w:t>4</w:t>
            </w:r>
            <w:r w:rsidRPr="007D7387">
              <w:rPr>
                <w:rFonts w:ascii="宋体" w:hAnsi="宋体" w:cs="宋体" w:hint="eastAsia"/>
                <w:color w:val="000000"/>
                <w:kern w:val="0"/>
              </w:rPr>
              <w:t>分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</w:tr>
      <w:tr w:rsidR="00367805" w:rsidRPr="007D7387">
        <w:trPr>
          <w:trHeight w:val="42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实习生档案管理资料齐全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7D7387">
              <w:rPr>
                <w:rFonts w:ascii="宋体" w:hAnsi="宋体" w:cs="宋体" w:hint="eastAsia"/>
                <w:color w:val="000000"/>
                <w:kern w:val="0"/>
              </w:rPr>
              <w:t>查阅相关材料，无资料不得分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</w:tr>
      <w:tr w:rsidR="00367805" w:rsidRPr="007D7387">
        <w:trPr>
          <w:trHeight w:val="275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5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带教老师名单、资质证明材料齐全</w:t>
            </w: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</w:tr>
      <w:tr w:rsidR="00367805" w:rsidRPr="007D7387">
        <w:trPr>
          <w:trHeight w:val="406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对实习生进行入科教育并有相应记录</w:t>
            </w:r>
            <w:r w:rsidRPr="00B836DB">
              <w:rPr>
                <w:rFonts w:ascii="宋体" w:hAnsi="宋体" w:cs="宋体"/>
                <w:kern w:val="0"/>
              </w:rPr>
              <w:t xml:space="preserve"> </w:t>
            </w: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</w:tr>
      <w:tr w:rsidR="00367805" w:rsidRPr="007D7387">
        <w:trPr>
          <w:trHeight w:val="27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实习手册、出科考核及出科鉴定资料齐全</w:t>
            </w: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</w:tr>
      <w:tr w:rsidR="00367805" w:rsidRPr="007D7387">
        <w:trPr>
          <w:trHeight w:val="1056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每月开展临床专题讲座不少于</w:t>
            </w:r>
            <w:r w:rsidRPr="00B836DB">
              <w:rPr>
                <w:rFonts w:ascii="宋体" w:hAnsi="宋体" w:cs="宋体"/>
                <w:kern w:val="0"/>
              </w:rPr>
              <w:t>4</w:t>
            </w:r>
            <w:r w:rsidRPr="00B836DB">
              <w:rPr>
                <w:rFonts w:ascii="宋体" w:hAnsi="宋体" w:cs="宋体" w:hint="eastAsia"/>
                <w:kern w:val="0"/>
              </w:rPr>
              <w:t>次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7D7387">
              <w:rPr>
                <w:rFonts w:ascii="宋体" w:hAnsi="宋体" w:cs="宋体" w:hint="eastAsia"/>
                <w:color w:val="000000"/>
                <w:kern w:val="0"/>
              </w:rPr>
              <w:t>查阅讲座目录、讲稿、签到记录等，包括大查房、小讲座。缺一次扣</w:t>
            </w:r>
            <w:r w:rsidRPr="007D7387">
              <w:rPr>
                <w:rFonts w:ascii="宋体" w:hAnsi="宋体" w:cs="宋体"/>
                <w:color w:val="000000"/>
                <w:kern w:val="0"/>
              </w:rPr>
              <w:t>1.5</w:t>
            </w:r>
            <w:r w:rsidRPr="007D7387">
              <w:rPr>
                <w:rFonts w:ascii="宋体" w:hAnsi="宋体" w:cs="宋体" w:hint="eastAsia"/>
                <w:color w:val="000000"/>
                <w:kern w:val="0"/>
              </w:rPr>
              <w:t>分。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</w:tr>
      <w:tr w:rsidR="00367805" w:rsidRPr="007D7387">
        <w:trPr>
          <w:trHeight w:val="874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 w:rsidRPr="00B836DB">
              <w:rPr>
                <w:rFonts w:ascii="宋体" w:hAnsi="宋体" w:cs="宋体" w:hint="eastAsia"/>
                <w:color w:val="000000"/>
                <w:kern w:val="0"/>
              </w:rPr>
              <w:t>带教老师认真批改学生书写病例，帮助学生掌握临床操作技能，教育学生树立良好的医德医风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7D7387">
              <w:rPr>
                <w:rFonts w:ascii="宋体" w:hAnsi="宋体" w:cs="宋体" w:hint="eastAsia"/>
                <w:color w:val="000000"/>
                <w:kern w:val="0"/>
              </w:rPr>
              <w:t>抽查实习学生管床病历及教师批改情况，测查临床操作技能。现场酌情评分。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8</w:t>
            </w:r>
          </w:p>
        </w:tc>
      </w:tr>
      <w:tr w:rsidR="00367805" w:rsidRPr="007D7387">
        <w:trPr>
          <w:trHeight w:val="62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教学督查情况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7D7387">
              <w:rPr>
                <w:rFonts w:ascii="宋体" w:hAnsi="宋体" w:cs="宋体" w:hint="eastAsia"/>
                <w:color w:val="000000"/>
                <w:kern w:val="0"/>
              </w:rPr>
              <w:t>抽查实习生教学活动开展情况。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</w:tr>
      <w:tr w:rsidR="00367805" w:rsidRPr="007D7387">
        <w:trPr>
          <w:trHeight w:val="579"/>
        </w:trPr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836DB">
              <w:rPr>
                <w:rFonts w:ascii="宋体" w:hAnsi="宋体" w:cs="宋体" w:hint="eastAsia"/>
                <w:color w:val="000000"/>
                <w:kern w:val="0"/>
              </w:rPr>
              <w:t>继教三基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严格按照三基培训计划进行培训。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7D7387">
              <w:rPr>
                <w:rFonts w:ascii="宋体" w:hAnsi="宋体" w:cs="宋体" w:hint="eastAsia"/>
                <w:color w:val="000000"/>
                <w:kern w:val="0"/>
              </w:rPr>
              <w:t>未按计划执行不得分。无记录扣</w:t>
            </w:r>
            <w:r w:rsidRPr="007D7387">
              <w:rPr>
                <w:rFonts w:ascii="宋体" w:hAnsi="宋体" w:cs="宋体"/>
                <w:color w:val="000000"/>
                <w:kern w:val="0"/>
              </w:rPr>
              <w:t>4</w:t>
            </w:r>
            <w:r w:rsidRPr="007D7387">
              <w:rPr>
                <w:rFonts w:ascii="宋体" w:hAnsi="宋体" w:cs="宋体" w:hint="eastAsia"/>
                <w:color w:val="000000"/>
                <w:kern w:val="0"/>
              </w:rPr>
              <w:t>分。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D7387">
              <w:rPr>
                <w:rFonts w:ascii="宋体" w:hAnsi="宋体" w:cs="宋体"/>
                <w:kern w:val="0"/>
              </w:rPr>
              <w:t>6</w:t>
            </w:r>
          </w:p>
        </w:tc>
      </w:tr>
      <w:tr w:rsidR="00367805" w:rsidRPr="007D7387">
        <w:trPr>
          <w:trHeight w:val="800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12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定期进行三基考核。理论考核在</w:t>
            </w:r>
            <w:r w:rsidRPr="00B836DB">
              <w:rPr>
                <w:rFonts w:ascii="宋体" w:hAnsi="宋体" w:cs="宋体"/>
                <w:kern w:val="0"/>
              </w:rPr>
              <w:t>OA</w:t>
            </w:r>
            <w:r w:rsidRPr="00B836DB">
              <w:rPr>
                <w:rFonts w:ascii="宋体" w:hAnsi="宋体" w:cs="宋体" w:hint="eastAsia"/>
                <w:kern w:val="0"/>
              </w:rPr>
              <w:t>进行，每月</w:t>
            </w:r>
            <w:r w:rsidRPr="00B836DB">
              <w:rPr>
                <w:rFonts w:ascii="宋体" w:hAnsi="宋体" w:cs="宋体"/>
                <w:kern w:val="0"/>
              </w:rPr>
              <w:t>1</w:t>
            </w:r>
            <w:r w:rsidRPr="00B836DB">
              <w:rPr>
                <w:rFonts w:ascii="宋体" w:hAnsi="宋体" w:cs="宋体" w:hint="eastAsia"/>
                <w:kern w:val="0"/>
              </w:rPr>
              <w:t>次。操作考核至少每季度进行</w:t>
            </w:r>
            <w:r w:rsidRPr="00B836DB">
              <w:rPr>
                <w:rFonts w:ascii="宋体" w:hAnsi="宋体" w:cs="宋体"/>
                <w:kern w:val="0"/>
              </w:rPr>
              <w:t>1</w:t>
            </w:r>
            <w:r w:rsidRPr="00B836DB">
              <w:rPr>
                <w:rFonts w:ascii="宋体" w:hAnsi="宋体" w:cs="宋体" w:hint="eastAsia"/>
                <w:kern w:val="0"/>
              </w:rPr>
              <w:t>次。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7D7387">
              <w:rPr>
                <w:rFonts w:ascii="宋体" w:hAnsi="宋体" w:cs="宋体" w:hint="eastAsia"/>
                <w:color w:val="000000"/>
                <w:kern w:val="0"/>
              </w:rPr>
              <w:t>未定期进行理论考核扣</w:t>
            </w:r>
            <w:r w:rsidRPr="007D7387">
              <w:rPr>
                <w:rFonts w:ascii="宋体" w:hAnsi="宋体" w:cs="宋体"/>
                <w:color w:val="000000"/>
                <w:kern w:val="0"/>
              </w:rPr>
              <w:t>3</w:t>
            </w:r>
            <w:r w:rsidRPr="007D7387">
              <w:rPr>
                <w:rFonts w:ascii="宋体" w:hAnsi="宋体" w:cs="宋体" w:hint="eastAsia"/>
                <w:color w:val="000000"/>
                <w:kern w:val="0"/>
              </w:rPr>
              <w:t>分；未定期进行操作考核扣</w:t>
            </w:r>
            <w:r w:rsidRPr="007D7387">
              <w:rPr>
                <w:rFonts w:ascii="宋体" w:hAnsi="宋体" w:cs="宋体"/>
                <w:color w:val="000000"/>
                <w:kern w:val="0"/>
              </w:rPr>
              <w:t>3</w:t>
            </w:r>
            <w:r w:rsidRPr="007D7387">
              <w:rPr>
                <w:rFonts w:ascii="宋体" w:hAnsi="宋体" w:cs="宋体" w:hint="eastAsia"/>
                <w:color w:val="000000"/>
                <w:kern w:val="0"/>
              </w:rPr>
              <w:t>分。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7D7387">
              <w:rPr>
                <w:rFonts w:ascii="宋体" w:hAnsi="宋体" w:cs="宋体"/>
                <w:kern w:val="0"/>
              </w:rPr>
              <w:t>6</w:t>
            </w:r>
          </w:p>
        </w:tc>
      </w:tr>
      <w:tr w:rsidR="00367805" w:rsidRPr="007D7387">
        <w:trPr>
          <w:trHeight w:val="289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13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专人管理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7D7387">
              <w:rPr>
                <w:rFonts w:ascii="宋体" w:hAnsi="宋体" w:cs="宋体" w:hint="eastAsia"/>
                <w:color w:val="000000"/>
                <w:kern w:val="0"/>
              </w:rPr>
              <w:t>查阅相关资料。无资料不得分。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</w:tr>
      <w:tr w:rsidR="00367805" w:rsidRPr="007D7387">
        <w:trPr>
          <w:trHeight w:val="547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14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继续教育项目按照计划执行，并完善继教项目反馈备案资料</w:t>
            </w: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</w:tr>
      <w:tr w:rsidR="00367805" w:rsidRPr="007D7387">
        <w:trPr>
          <w:trHeight w:val="333"/>
        </w:trPr>
        <w:tc>
          <w:tcPr>
            <w:tcW w:w="4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836DB">
              <w:rPr>
                <w:rFonts w:ascii="宋体" w:hAnsi="宋体" w:cs="宋体"/>
                <w:color w:val="000000"/>
                <w:kern w:val="0"/>
              </w:rPr>
              <w:t>15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7805" w:rsidRPr="00B836DB" w:rsidRDefault="00367805" w:rsidP="007D7387">
            <w:pPr>
              <w:widowControl/>
              <w:jc w:val="left"/>
              <w:rPr>
                <w:rFonts w:ascii="宋体"/>
                <w:kern w:val="0"/>
              </w:rPr>
            </w:pPr>
            <w:r w:rsidRPr="00B836DB">
              <w:rPr>
                <w:rFonts w:ascii="宋体" w:hAnsi="宋体" w:cs="宋体" w:hint="eastAsia"/>
                <w:kern w:val="0"/>
              </w:rPr>
              <w:t>每月网上出题达到医院要求</w:t>
            </w: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</w:tr>
      <w:tr w:rsidR="00367805" w:rsidRPr="007D7387">
        <w:trPr>
          <w:trHeight w:val="325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836DB">
              <w:rPr>
                <w:rFonts w:ascii="宋体" w:hAnsi="宋体" w:cs="宋体" w:hint="eastAsia"/>
                <w:color w:val="000000"/>
                <w:kern w:val="0"/>
              </w:rPr>
              <w:t>合计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B836DB" w:rsidRDefault="00367805" w:rsidP="007D7387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 w:rsidRPr="00B836DB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7805" w:rsidRPr="007D7387" w:rsidRDefault="00367805" w:rsidP="007D7387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805" w:rsidRPr="007D7387" w:rsidRDefault="00367805" w:rsidP="007D73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7D7387">
              <w:rPr>
                <w:rFonts w:ascii="宋体" w:hAnsi="宋体" w:cs="宋体"/>
                <w:color w:val="000000"/>
                <w:kern w:val="0"/>
              </w:rPr>
              <w:t>100</w:t>
            </w:r>
          </w:p>
        </w:tc>
      </w:tr>
    </w:tbl>
    <w:p w:rsidR="00367805" w:rsidRDefault="00367805" w:rsidP="00B22B49">
      <w:pPr>
        <w:widowControl/>
        <w:shd w:val="clear" w:color="000000" w:fill="FFFFFF"/>
        <w:tabs>
          <w:tab w:val="left" w:pos="1280"/>
        </w:tabs>
        <w:spacing w:line="360" w:lineRule="auto"/>
        <w:jc w:val="left"/>
        <w:rPr>
          <w:rFonts w:ascii="仿宋_GB2312" w:eastAsia="仿宋_GB2312" w:hAnsi="仿宋_GB2312"/>
          <w:sz w:val="28"/>
          <w:szCs w:val="28"/>
        </w:rPr>
      </w:pPr>
    </w:p>
    <w:p w:rsidR="00367805" w:rsidRPr="004C751A" w:rsidRDefault="00367805">
      <w:pPr>
        <w:widowControl/>
        <w:shd w:val="clear" w:color="000000" w:fill="FFFFFF"/>
        <w:tabs>
          <w:tab w:val="left" w:pos="1400"/>
        </w:tabs>
        <w:spacing w:line="360" w:lineRule="auto"/>
        <w:ind w:firstLine="422"/>
        <w:jc w:val="left"/>
        <w:rPr>
          <w:rFonts w:ascii="仿宋_GB2312" w:eastAsia="仿宋_GB2312" w:hAnsi="仿宋_GB2312"/>
          <w:b/>
          <w:bCs/>
          <w:sz w:val="30"/>
          <w:szCs w:val="30"/>
        </w:rPr>
      </w:pPr>
      <w:r w:rsidRPr="004C751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（二）年度教学考核</w:t>
      </w:r>
    </w:p>
    <w:p w:rsidR="00367805" w:rsidRPr="004C751A" w:rsidRDefault="00367805">
      <w:pPr>
        <w:widowControl/>
        <w:shd w:val="clear" w:color="000000" w:fill="FFFFFF"/>
        <w:spacing w:line="360" w:lineRule="auto"/>
        <w:ind w:firstLine="560"/>
        <w:jc w:val="left"/>
        <w:rPr>
          <w:rFonts w:ascii="仿宋_GB2312" w:eastAsia="仿宋_GB2312" w:hAnsi="仿宋_GB2312"/>
          <w:sz w:val="30"/>
          <w:szCs w:val="30"/>
        </w:rPr>
      </w:pPr>
      <w:r w:rsidRPr="004C751A">
        <w:rPr>
          <w:rFonts w:ascii="仿宋_GB2312" w:eastAsia="仿宋_GB2312" w:hAnsi="仿宋_GB2312" w:cs="仿宋_GB2312" w:hint="eastAsia"/>
          <w:sz w:val="30"/>
          <w:szCs w:val="30"/>
        </w:rPr>
        <w:t>每年</w:t>
      </w:r>
      <w:r w:rsidRPr="004C751A">
        <w:rPr>
          <w:rFonts w:ascii="仿宋_GB2312" w:eastAsia="仿宋_GB2312" w:hAnsi="仿宋_GB2312" w:cs="仿宋_GB2312"/>
          <w:sz w:val="30"/>
          <w:szCs w:val="30"/>
        </w:rPr>
        <w:t>12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月中旬由科教科、护理部分别组织考核组，对各科室医疗、护理年度教学工作进行总体考核，确定分值。考核要点如下：</w:t>
      </w:r>
    </w:p>
    <w:p w:rsidR="00367805" w:rsidRPr="004C751A" w:rsidRDefault="00367805" w:rsidP="006116E0">
      <w:pPr>
        <w:widowControl/>
        <w:shd w:val="clear" w:color="000000" w:fill="FFFFFF"/>
        <w:tabs>
          <w:tab w:val="left" w:pos="1280"/>
        </w:tabs>
        <w:spacing w:line="360" w:lineRule="auto"/>
        <w:ind w:firstLineChars="200" w:firstLine="31680"/>
        <w:jc w:val="left"/>
        <w:rPr>
          <w:rFonts w:ascii="仿宋_GB2312" w:eastAsia="仿宋_GB2312" w:hAnsi="仿宋_GB2312"/>
          <w:sz w:val="30"/>
          <w:szCs w:val="30"/>
        </w:rPr>
      </w:pPr>
      <w:r w:rsidRPr="004C751A">
        <w:rPr>
          <w:rFonts w:ascii="仿宋_GB2312" w:eastAsia="仿宋_GB2312" w:cs="仿宋_GB2312"/>
          <w:sz w:val="30"/>
          <w:szCs w:val="30"/>
        </w:rPr>
        <w:t>1.</w:t>
      </w:r>
      <w:r w:rsidRPr="004C751A">
        <w:rPr>
          <w:rFonts w:ascii="仿宋_GB2312" w:eastAsia="仿宋_GB2312" w:cs="仿宋_GB2312" w:hint="eastAsia"/>
          <w:sz w:val="30"/>
          <w:szCs w:val="30"/>
        </w:rPr>
        <w:t>年度教学活动工作量。本年度科室开展的各种形式教学活动计</w:t>
      </w:r>
      <w:r w:rsidRPr="004C751A">
        <w:rPr>
          <w:rFonts w:ascii="仿宋_GB2312" w:eastAsia="仿宋_GB2312" w:cs="仿宋_GB2312"/>
          <w:sz w:val="30"/>
          <w:szCs w:val="30"/>
        </w:rPr>
        <w:t>3</w:t>
      </w:r>
      <w:r w:rsidRPr="004C751A">
        <w:rPr>
          <w:rFonts w:ascii="仿宋_GB2312" w:eastAsia="仿宋_GB2312" w:cs="仿宋_GB2312" w:hint="eastAsia"/>
          <w:sz w:val="30"/>
          <w:szCs w:val="30"/>
        </w:rPr>
        <w:t>分</w:t>
      </w:r>
      <w:r w:rsidRPr="004C751A">
        <w:rPr>
          <w:rFonts w:ascii="仿宋_GB2312" w:eastAsia="仿宋_GB2312" w:cs="仿宋_GB2312"/>
          <w:sz w:val="30"/>
          <w:szCs w:val="30"/>
        </w:rPr>
        <w:t>/</w:t>
      </w:r>
      <w:r w:rsidRPr="004C751A">
        <w:rPr>
          <w:rFonts w:ascii="仿宋_GB2312" w:eastAsia="仿宋_GB2312" w:cs="仿宋_GB2312" w:hint="eastAsia"/>
          <w:sz w:val="30"/>
          <w:szCs w:val="30"/>
        </w:rPr>
        <w:t>项，上不封顶。</w:t>
      </w:r>
    </w:p>
    <w:p w:rsidR="00367805" w:rsidRPr="004C751A" w:rsidRDefault="00367805" w:rsidP="006116E0">
      <w:pPr>
        <w:widowControl/>
        <w:shd w:val="clear" w:color="000000" w:fill="FFFFFF"/>
        <w:tabs>
          <w:tab w:val="left" w:pos="1400"/>
        </w:tabs>
        <w:spacing w:line="360" w:lineRule="auto"/>
        <w:ind w:firstLineChars="200" w:firstLine="31680"/>
        <w:jc w:val="left"/>
        <w:rPr>
          <w:rFonts w:ascii="仿宋_GB2312" w:eastAsia="仿宋_GB2312" w:hAnsi="仿宋_GB2312"/>
          <w:i/>
          <w:iCs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2.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月考核成绩。科室月考核成绩为“优秀”，计</w:t>
      </w:r>
      <w:r w:rsidRPr="004C751A">
        <w:rPr>
          <w:rFonts w:ascii="仿宋_GB2312" w:eastAsia="仿宋_GB2312" w:hAnsi="仿宋_GB2312" w:cs="仿宋_GB2312"/>
          <w:sz w:val="30"/>
          <w:szCs w:val="30"/>
        </w:rPr>
        <w:t>3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分</w:t>
      </w:r>
      <w:r w:rsidRPr="004C751A">
        <w:rPr>
          <w:rFonts w:ascii="仿宋_GB2312" w:eastAsia="仿宋_GB2312" w:hAnsi="仿宋_GB2312" w:cs="仿宋_GB2312"/>
          <w:sz w:val="30"/>
          <w:szCs w:val="30"/>
        </w:rPr>
        <w:t>/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次。两次及以上月考核不合格，本项不得分。</w:t>
      </w:r>
    </w:p>
    <w:p w:rsidR="00367805" w:rsidRPr="004C751A" w:rsidRDefault="00367805">
      <w:pPr>
        <w:widowControl/>
        <w:shd w:val="clear" w:color="000000" w:fill="FFFFFF"/>
        <w:tabs>
          <w:tab w:val="left" w:pos="1400"/>
        </w:tabs>
        <w:spacing w:line="360" w:lineRule="auto"/>
        <w:ind w:firstLine="560"/>
        <w:jc w:val="left"/>
        <w:rPr>
          <w:rFonts w:ascii="仿宋_GB2312" w:eastAsia="仿宋_GB2312" w:hAnsi="仿宋_GB2312"/>
          <w:sz w:val="30"/>
          <w:szCs w:val="30"/>
        </w:rPr>
      </w:pPr>
      <w:r w:rsidRPr="004C751A">
        <w:rPr>
          <w:rFonts w:ascii="仿宋_GB2312" w:eastAsia="仿宋_GB2312" w:hAnsi="仿宋_GB2312" w:cs="仿宋_GB2312"/>
          <w:sz w:val="30"/>
          <w:szCs w:val="30"/>
        </w:rPr>
        <w:t>3.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继续教育项目。申报并完成国家级继续教育项目科室计</w:t>
      </w:r>
      <w:r w:rsidRPr="004C751A">
        <w:rPr>
          <w:rFonts w:ascii="仿宋_GB2312" w:eastAsia="仿宋_GB2312" w:hAnsi="仿宋_GB2312" w:cs="仿宋_GB2312"/>
          <w:sz w:val="30"/>
          <w:szCs w:val="30"/>
        </w:rPr>
        <w:t>15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分</w:t>
      </w:r>
      <w:r w:rsidRPr="004C751A">
        <w:rPr>
          <w:rFonts w:ascii="仿宋_GB2312" w:eastAsia="仿宋_GB2312" w:hAnsi="仿宋_GB2312" w:cs="仿宋_GB2312"/>
          <w:sz w:val="30"/>
          <w:szCs w:val="30"/>
        </w:rPr>
        <w:t>/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项；申报并完成省市级继续教育项目科室计</w:t>
      </w:r>
      <w:r w:rsidRPr="004C751A">
        <w:rPr>
          <w:rFonts w:ascii="仿宋_GB2312" w:eastAsia="仿宋_GB2312" w:hAnsi="仿宋_GB2312" w:cs="仿宋_GB2312"/>
          <w:sz w:val="30"/>
          <w:szCs w:val="30"/>
        </w:rPr>
        <w:t>10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分</w:t>
      </w:r>
      <w:r w:rsidRPr="004C751A">
        <w:rPr>
          <w:rFonts w:ascii="仿宋_GB2312" w:eastAsia="仿宋_GB2312" w:hAnsi="仿宋_GB2312" w:cs="仿宋_GB2312"/>
          <w:sz w:val="30"/>
          <w:szCs w:val="30"/>
        </w:rPr>
        <w:t>/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项。</w:t>
      </w:r>
    </w:p>
    <w:p w:rsidR="00367805" w:rsidRPr="004C751A" w:rsidRDefault="00367805">
      <w:pPr>
        <w:widowControl/>
        <w:shd w:val="clear" w:color="000000" w:fill="FFFFFF"/>
        <w:tabs>
          <w:tab w:val="left" w:pos="1400"/>
        </w:tabs>
        <w:spacing w:line="360" w:lineRule="auto"/>
        <w:ind w:firstLine="560"/>
        <w:jc w:val="left"/>
        <w:rPr>
          <w:rFonts w:ascii="仿宋_GB2312" w:eastAsia="仿宋_GB2312" w:hAnsi="仿宋_GB2312"/>
          <w:sz w:val="30"/>
          <w:szCs w:val="30"/>
        </w:rPr>
      </w:pPr>
      <w:r w:rsidRPr="004C751A">
        <w:rPr>
          <w:rFonts w:ascii="仿宋_GB2312" w:eastAsia="仿宋_GB2312" w:hAnsi="仿宋_GB2312" w:cs="仿宋_GB2312"/>
          <w:sz w:val="30"/>
          <w:szCs w:val="30"/>
        </w:rPr>
        <w:t>4.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科主任授课比例。本年度科室开展的临床专题讲座中，科主任授课比例达</w:t>
      </w:r>
      <w:r w:rsidRPr="004C751A">
        <w:rPr>
          <w:rFonts w:ascii="仿宋_GB2312" w:eastAsia="仿宋_GB2312" w:hAnsi="仿宋_GB2312" w:cs="仿宋_GB2312"/>
          <w:sz w:val="30"/>
          <w:szCs w:val="30"/>
        </w:rPr>
        <w:t>50%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，计</w:t>
      </w:r>
      <w:r w:rsidRPr="004C751A">
        <w:rPr>
          <w:rFonts w:ascii="仿宋_GB2312" w:eastAsia="仿宋_GB2312" w:hAnsi="仿宋_GB2312" w:cs="仿宋_GB2312"/>
          <w:sz w:val="30"/>
          <w:szCs w:val="30"/>
        </w:rPr>
        <w:t>10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分。</w:t>
      </w:r>
    </w:p>
    <w:p w:rsidR="00367805" w:rsidRPr="004C751A" w:rsidRDefault="00367805">
      <w:pPr>
        <w:widowControl/>
        <w:shd w:val="clear" w:color="000000" w:fill="FFFFFF"/>
        <w:tabs>
          <w:tab w:val="left" w:pos="1400"/>
        </w:tabs>
        <w:spacing w:line="360" w:lineRule="auto"/>
        <w:ind w:firstLine="560"/>
        <w:jc w:val="left"/>
        <w:rPr>
          <w:rFonts w:ascii="仿宋_GB2312" w:eastAsia="仿宋_GB2312" w:hAnsi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5.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学员评教情况。学员通过“</w:t>
      </w:r>
      <w:r w:rsidRPr="004C751A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实习生评教表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”对所轮转科室进行评分。全年学员评教平均分数不低于</w:t>
      </w:r>
      <w:r w:rsidRPr="004C751A">
        <w:rPr>
          <w:rFonts w:ascii="仿宋_GB2312" w:eastAsia="仿宋_GB2312" w:hAnsi="仿宋_GB2312" w:cs="仿宋_GB2312"/>
          <w:sz w:val="30"/>
          <w:szCs w:val="30"/>
        </w:rPr>
        <w:t>95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分，计</w:t>
      </w:r>
      <w:r w:rsidRPr="004C751A">
        <w:rPr>
          <w:rFonts w:ascii="仿宋_GB2312" w:eastAsia="仿宋_GB2312" w:hAnsi="仿宋_GB2312" w:cs="仿宋_GB2312"/>
          <w:sz w:val="30"/>
          <w:szCs w:val="30"/>
        </w:rPr>
        <w:t>10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分。</w:t>
      </w:r>
    </w:p>
    <w:p w:rsidR="00367805" w:rsidRPr="004C751A" w:rsidRDefault="00367805" w:rsidP="006116E0">
      <w:pPr>
        <w:widowControl/>
        <w:shd w:val="clear" w:color="000000" w:fill="FFFFFF"/>
        <w:tabs>
          <w:tab w:val="left" w:pos="1280"/>
        </w:tabs>
        <w:spacing w:line="360" w:lineRule="auto"/>
        <w:ind w:firstLineChars="200" w:firstLine="31680"/>
        <w:rPr>
          <w:rFonts w:ascii="黑体" w:eastAsia="黑体" w:hAnsi="仿宋_GB2312"/>
          <w:b/>
          <w:bCs/>
          <w:sz w:val="32"/>
          <w:szCs w:val="32"/>
        </w:rPr>
      </w:pPr>
      <w:r w:rsidRPr="004C751A">
        <w:rPr>
          <w:rFonts w:ascii="黑体" w:eastAsia="黑体" w:hAnsi="仿宋_GB2312" w:cs="黑体" w:hint="eastAsia"/>
          <w:b/>
          <w:bCs/>
          <w:sz w:val="32"/>
          <w:szCs w:val="32"/>
        </w:rPr>
        <w:t>六、奖惩办法</w:t>
      </w:r>
    </w:p>
    <w:p w:rsidR="00367805" w:rsidRPr="004C751A" w:rsidRDefault="00367805">
      <w:pPr>
        <w:widowControl/>
        <w:shd w:val="clear" w:color="000000" w:fill="FFFFFF"/>
        <w:tabs>
          <w:tab w:val="left" w:pos="1280"/>
        </w:tabs>
        <w:spacing w:line="360" w:lineRule="auto"/>
        <w:ind w:firstLine="420"/>
        <w:rPr>
          <w:rFonts w:ascii="仿宋_GB2312" w:eastAsia="仿宋_GB2312" w:hAnsi="仿宋_GB2312"/>
          <w:b/>
          <w:bCs/>
          <w:sz w:val="30"/>
          <w:szCs w:val="30"/>
        </w:rPr>
      </w:pPr>
      <w:r w:rsidRPr="004C751A">
        <w:rPr>
          <w:rFonts w:ascii="仿宋_GB2312" w:eastAsia="仿宋_GB2312" w:hAnsi="仿宋_GB2312" w:cs="仿宋_GB2312" w:hint="eastAsia"/>
          <w:sz w:val="30"/>
          <w:szCs w:val="30"/>
        </w:rPr>
        <w:t>（一）每月教学考核结果与当月科室绩效考核挂钩。月考核不合格的科室扣罚当月绩效</w:t>
      </w:r>
      <w:r w:rsidRPr="004C751A">
        <w:rPr>
          <w:rFonts w:ascii="仿宋_GB2312" w:eastAsia="仿宋_GB2312" w:hAnsi="仿宋_GB2312" w:cs="仿宋_GB2312"/>
          <w:sz w:val="30"/>
          <w:szCs w:val="30"/>
        </w:rPr>
        <w:t>1000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元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月考核成绩排名前二位的科室每月奖励</w:t>
      </w:r>
      <w:r w:rsidRPr="004C751A">
        <w:rPr>
          <w:rFonts w:ascii="仿宋_GB2312" w:eastAsia="仿宋_GB2312" w:hAnsi="仿宋_GB2312" w:cs="仿宋_GB2312"/>
          <w:sz w:val="30"/>
          <w:szCs w:val="30"/>
        </w:rPr>
        <w:t>1000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元。</w:t>
      </w:r>
    </w:p>
    <w:p w:rsidR="00367805" w:rsidRPr="004C751A" w:rsidRDefault="00367805">
      <w:pPr>
        <w:widowControl/>
        <w:shd w:val="clear" w:color="000000" w:fill="FFFFFF"/>
        <w:spacing w:line="360" w:lineRule="auto"/>
        <w:ind w:firstLine="420"/>
        <w:jc w:val="left"/>
        <w:rPr>
          <w:rFonts w:ascii="仿宋_GB2312" w:eastAsia="仿宋_GB2312" w:hAnsi="仿宋_GB2312"/>
          <w:sz w:val="30"/>
          <w:szCs w:val="30"/>
        </w:rPr>
      </w:pPr>
      <w:r w:rsidRPr="004C751A">
        <w:rPr>
          <w:rFonts w:ascii="仿宋_GB2312" w:eastAsia="仿宋_GB2312" w:hAnsi="仿宋_GB2312" w:cs="仿宋_GB2312" w:hint="eastAsia"/>
          <w:sz w:val="30"/>
          <w:szCs w:val="30"/>
        </w:rPr>
        <w:t>（二）根据年度教学考核成绩，评选排名前三位的科室作为优秀教学科室，并给予相应的经济奖励和公开表彰。</w:t>
      </w:r>
    </w:p>
    <w:p w:rsidR="00367805" w:rsidRPr="004C751A" w:rsidRDefault="00367805" w:rsidP="00DF511D">
      <w:pPr>
        <w:widowControl/>
        <w:shd w:val="clear" w:color="000000" w:fill="FFFFFF"/>
        <w:spacing w:line="360" w:lineRule="auto"/>
        <w:ind w:firstLineChars="190" w:firstLine="31680"/>
        <w:jc w:val="left"/>
        <w:rPr>
          <w:rFonts w:ascii="仿宋_GB2312" w:eastAsia="仿宋_GB2312" w:hAnsi="仿宋_GB2312"/>
          <w:sz w:val="30"/>
          <w:szCs w:val="30"/>
        </w:rPr>
      </w:pPr>
      <w:r w:rsidRPr="004C751A">
        <w:rPr>
          <w:rFonts w:ascii="仿宋_GB2312" w:eastAsia="仿宋_GB2312" w:hAnsi="仿宋_GB2312" w:cs="仿宋_GB2312" w:hint="eastAsia"/>
          <w:sz w:val="30"/>
          <w:szCs w:val="30"/>
        </w:rPr>
        <w:t>本办法自</w:t>
      </w:r>
      <w:r w:rsidRPr="004C751A">
        <w:rPr>
          <w:rFonts w:ascii="仿宋_GB2312" w:eastAsia="仿宋_GB2312" w:hAnsi="仿宋_GB2312" w:cs="仿宋_GB2312"/>
          <w:sz w:val="30"/>
          <w:szCs w:val="30"/>
        </w:rPr>
        <w:t>2017</w:t>
      </w:r>
      <w:r w:rsidRPr="004C751A">
        <w:rPr>
          <w:rFonts w:ascii="仿宋_GB2312" w:eastAsia="仿宋_GB2312" w:hAnsi="仿宋_GB2312" w:cs="仿宋_GB2312" w:hint="eastAsia"/>
          <w:sz w:val="30"/>
          <w:szCs w:val="30"/>
        </w:rPr>
        <w:t>年起执行。</w:t>
      </w:r>
    </w:p>
    <w:sectPr w:rsidR="00367805" w:rsidRPr="004C751A" w:rsidSect="004C7164">
      <w:headerReference w:type="default" r:id="rId7"/>
      <w:endnotePr>
        <w:numFmt w:val="decimal"/>
      </w:endnotePr>
      <w:pgSz w:w="11906" w:h="16838"/>
      <w:pgMar w:top="1440" w:right="1800" w:bottom="1440" w:left="1800" w:header="85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805" w:rsidRDefault="00367805" w:rsidP="004C7164">
      <w:r>
        <w:separator/>
      </w:r>
    </w:p>
  </w:endnote>
  <w:endnote w:type="continuationSeparator" w:id="1">
    <w:p w:rsidR="00367805" w:rsidRDefault="00367805" w:rsidP="004C7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MS Mincho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805" w:rsidRDefault="00367805" w:rsidP="004C7164">
      <w:r>
        <w:separator/>
      </w:r>
    </w:p>
  </w:footnote>
  <w:footnote w:type="continuationSeparator" w:id="1">
    <w:p w:rsidR="00367805" w:rsidRDefault="00367805" w:rsidP="004C7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805" w:rsidRPr="006116E0" w:rsidRDefault="00367805">
    <w:pPr>
      <w:tabs>
        <w:tab w:val="left" w:pos="2552"/>
        <w:tab w:val="left" w:pos="3828"/>
        <w:tab w:val="center" w:pos="4153"/>
        <w:tab w:val="right" w:pos="8306"/>
      </w:tabs>
      <w:ind w:firstLine="2700"/>
      <w:rPr>
        <w:rFonts w:ascii="黑体" w:eastAsia="黑体" w:hAnsi="黑体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49" type="#_x0000_t75" style="position:absolute;left:0;text-align:left;margin-left:7.95pt;margin-top:-14.9pt;width:39.6pt;height:39.7pt;z-index:251660288;visibility:visible" o:allowincell="f" strokeweight="1pt">
          <v:imagedata r:id="rId1" o:title=""/>
          <w10:wrap type="square"/>
        </v:shape>
      </w:pict>
    </w:r>
    <w:r w:rsidRPr="006116E0">
      <w:rPr>
        <w:rFonts w:ascii="黑体" w:eastAsia="黑体" w:hAnsi="黑体" w:cs="黑体" w:hint="eastAsia"/>
      </w:rPr>
      <w:t>西藏自治区人民政府驻成都办事处医院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568EA"/>
    <w:multiLevelType w:val="multilevel"/>
    <w:tmpl w:val="6EB8EA7C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1D4521CA"/>
    <w:multiLevelType w:val="singleLevel"/>
    <w:tmpl w:val="0032C394"/>
    <w:name w:val="Bullet 2"/>
    <w:lvl w:ilvl="0">
      <w:start w:val="1"/>
      <w:numFmt w:val="japaneseCounting"/>
      <w:lvlText w:val="%1"/>
      <w:lvlJc w:val="left"/>
      <w:pPr>
        <w:tabs>
          <w:tab w:val="num" w:pos="0"/>
        </w:tabs>
      </w:pPr>
    </w:lvl>
  </w:abstractNum>
  <w:abstractNum w:abstractNumId="2">
    <w:nsid w:val="2C3E082E"/>
    <w:multiLevelType w:val="multilevel"/>
    <w:tmpl w:val="12A8F41A"/>
    <w:name w:val="编号列表 1"/>
    <w:lvl w:ilvl="0">
      <w:start w:val="1"/>
      <w:numFmt w:val="japaneseCounting"/>
      <w:lvlText w:val="%1、"/>
      <w:lvlJc w:val="left"/>
      <w:pPr>
        <w:ind w:left="2660"/>
      </w:pPr>
    </w:lvl>
    <w:lvl w:ilvl="1">
      <w:start w:val="1"/>
      <w:numFmt w:val="lowerLetter"/>
      <w:lvlText w:val="%2)"/>
      <w:lvlJc w:val="left"/>
      <w:pPr>
        <w:ind w:left="3080"/>
      </w:pPr>
    </w:lvl>
    <w:lvl w:ilvl="2">
      <w:start w:val="1"/>
      <w:numFmt w:val="lowerRoman"/>
      <w:lvlText w:val="%3."/>
      <w:lvlJc w:val="left"/>
      <w:pPr>
        <w:ind w:left="3500"/>
      </w:pPr>
    </w:lvl>
    <w:lvl w:ilvl="3">
      <w:start w:val="1"/>
      <w:numFmt w:val="decimal"/>
      <w:lvlText w:val="%4."/>
      <w:lvlJc w:val="left"/>
      <w:pPr>
        <w:ind w:left="3920"/>
      </w:pPr>
    </w:lvl>
    <w:lvl w:ilvl="4">
      <w:start w:val="1"/>
      <w:numFmt w:val="lowerLetter"/>
      <w:lvlText w:val="%5)"/>
      <w:lvlJc w:val="left"/>
      <w:pPr>
        <w:ind w:left="4340"/>
      </w:pPr>
    </w:lvl>
    <w:lvl w:ilvl="5">
      <w:start w:val="1"/>
      <w:numFmt w:val="lowerRoman"/>
      <w:lvlText w:val="%6."/>
      <w:lvlJc w:val="left"/>
      <w:pPr>
        <w:ind w:left="4760"/>
      </w:pPr>
    </w:lvl>
    <w:lvl w:ilvl="6">
      <w:start w:val="1"/>
      <w:numFmt w:val="decimal"/>
      <w:lvlText w:val="%7."/>
      <w:lvlJc w:val="left"/>
      <w:pPr>
        <w:ind w:left="5180"/>
      </w:pPr>
    </w:lvl>
    <w:lvl w:ilvl="7">
      <w:start w:val="1"/>
      <w:numFmt w:val="lowerLetter"/>
      <w:lvlText w:val="%8)"/>
      <w:lvlJc w:val="left"/>
      <w:pPr>
        <w:ind w:left="5600"/>
      </w:pPr>
    </w:lvl>
    <w:lvl w:ilvl="8">
      <w:start w:val="1"/>
      <w:numFmt w:val="lowerRoman"/>
      <w:lvlText w:val="%9."/>
      <w:lvlJc w:val="left"/>
      <w:pPr>
        <w:ind w:left="6020"/>
      </w:pPr>
    </w:lvl>
  </w:abstractNum>
  <w:abstractNum w:abstractNumId="3">
    <w:nsid w:val="3FC35DCF"/>
    <w:multiLevelType w:val="singleLevel"/>
    <w:tmpl w:val="43B6F7A2"/>
    <w:name w:val="Bullet 7"/>
    <w:lvl w:ilvl="0">
      <w:start w:val="1"/>
      <w:numFmt w:val="decimal"/>
      <w:lvlText w:val="%1"/>
      <w:lvlJc w:val="left"/>
      <w:pPr>
        <w:tabs>
          <w:tab w:val="num" w:pos="0"/>
        </w:tabs>
      </w:pPr>
    </w:lvl>
  </w:abstractNum>
  <w:abstractNum w:abstractNumId="4">
    <w:nsid w:val="405F4AF7"/>
    <w:multiLevelType w:val="singleLevel"/>
    <w:tmpl w:val="48A09CA4"/>
    <w:name w:val="Bullet 3"/>
    <w:lvl w:ilvl="0">
      <w:start w:val="1"/>
      <w:numFmt w:val="lowerLetter"/>
      <w:lvlText w:val="%1"/>
      <w:lvlJc w:val="left"/>
      <w:pPr>
        <w:tabs>
          <w:tab w:val="num" w:pos="0"/>
        </w:tabs>
      </w:pPr>
    </w:lvl>
  </w:abstractNum>
  <w:abstractNum w:abstractNumId="5">
    <w:nsid w:val="547E1F0E"/>
    <w:multiLevelType w:val="singleLevel"/>
    <w:tmpl w:val="378ECDF4"/>
    <w:name w:val="Bullet 5"/>
    <w:lvl w:ilvl="0">
      <w:start w:val="1"/>
      <w:numFmt w:val="decimal"/>
      <w:lvlText w:val="%1"/>
      <w:lvlJc w:val="left"/>
      <w:pPr>
        <w:tabs>
          <w:tab w:val="num" w:pos="0"/>
        </w:tabs>
      </w:pPr>
    </w:lvl>
  </w:abstractNum>
  <w:abstractNum w:abstractNumId="6">
    <w:nsid w:val="5D920643"/>
    <w:multiLevelType w:val="singleLevel"/>
    <w:tmpl w:val="AD46DFD4"/>
    <w:name w:val="Bullet 6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eastAsia="Times New Roman"/>
      </w:rPr>
    </w:lvl>
  </w:abstractNum>
  <w:abstractNum w:abstractNumId="7">
    <w:nsid w:val="690E145C"/>
    <w:multiLevelType w:val="hybridMultilevel"/>
    <w:tmpl w:val="DE5E6ADC"/>
    <w:lvl w:ilvl="0" w:tplc="FFBA18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6C86322C"/>
    <w:multiLevelType w:val="singleLevel"/>
    <w:tmpl w:val="11148B32"/>
    <w:name w:val="Bullet 4"/>
    <w:lvl w:ilvl="0">
      <w:start w:val="1"/>
      <w:numFmt w:val="lowerRoman"/>
      <w:lvlText w:val="%1"/>
      <w:lvlJc w:val="left"/>
      <w:pPr>
        <w:tabs>
          <w:tab w:val="num" w:pos="0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164"/>
    <w:rsid w:val="0002645E"/>
    <w:rsid w:val="00034152"/>
    <w:rsid w:val="000707ED"/>
    <w:rsid w:val="000D1557"/>
    <w:rsid w:val="00102751"/>
    <w:rsid w:val="00121385"/>
    <w:rsid w:val="001369BA"/>
    <w:rsid w:val="001A7FBA"/>
    <w:rsid w:val="001F1ABC"/>
    <w:rsid w:val="00205761"/>
    <w:rsid w:val="002B0650"/>
    <w:rsid w:val="002E7128"/>
    <w:rsid w:val="002F39DF"/>
    <w:rsid w:val="00345DB0"/>
    <w:rsid w:val="003669C7"/>
    <w:rsid w:val="00367805"/>
    <w:rsid w:val="003906A8"/>
    <w:rsid w:val="003B6D6A"/>
    <w:rsid w:val="003C39CF"/>
    <w:rsid w:val="0041477C"/>
    <w:rsid w:val="00446364"/>
    <w:rsid w:val="00493399"/>
    <w:rsid w:val="004C7164"/>
    <w:rsid w:val="004C751A"/>
    <w:rsid w:val="004F11A8"/>
    <w:rsid w:val="00516783"/>
    <w:rsid w:val="0055759D"/>
    <w:rsid w:val="00595C62"/>
    <w:rsid w:val="006116E0"/>
    <w:rsid w:val="00667CF5"/>
    <w:rsid w:val="00672860"/>
    <w:rsid w:val="006E0AB9"/>
    <w:rsid w:val="006E1081"/>
    <w:rsid w:val="006F44AD"/>
    <w:rsid w:val="00723711"/>
    <w:rsid w:val="007251D2"/>
    <w:rsid w:val="00735216"/>
    <w:rsid w:val="007514C1"/>
    <w:rsid w:val="007515C8"/>
    <w:rsid w:val="00756C72"/>
    <w:rsid w:val="007846AE"/>
    <w:rsid w:val="007A1594"/>
    <w:rsid w:val="007C40C1"/>
    <w:rsid w:val="007D7387"/>
    <w:rsid w:val="00802975"/>
    <w:rsid w:val="008152B4"/>
    <w:rsid w:val="008801E3"/>
    <w:rsid w:val="0088379F"/>
    <w:rsid w:val="008959BD"/>
    <w:rsid w:val="008C2480"/>
    <w:rsid w:val="008D776B"/>
    <w:rsid w:val="0099059A"/>
    <w:rsid w:val="00A15353"/>
    <w:rsid w:val="00A32664"/>
    <w:rsid w:val="00A61653"/>
    <w:rsid w:val="00AF2F88"/>
    <w:rsid w:val="00B22B49"/>
    <w:rsid w:val="00B77F91"/>
    <w:rsid w:val="00B836DB"/>
    <w:rsid w:val="00BA33D2"/>
    <w:rsid w:val="00BB2BBB"/>
    <w:rsid w:val="00BC062C"/>
    <w:rsid w:val="00BC2458"/>
    <w:rsid w:val="00BF48DF"/>
    <w:rsid w:val="00C0250E"/>
    <w:rsid w:val="00C202A1"/>
    <w:rsid w:val="00CE7A33"/>
    <w:rsid w:val="00D274A3"/>
    <w:rsid w:val="00D326E4"/>
    <w:rsid w:val="00D56F05"/>
    <w:rsid w:val="00D75C95"/>
    <w:rsid w:val="00D93E04"/>
    <w:rsid w:val="00DF511D"/>
    <w:rsid w:val="00E0147F"/>
    <w:rsid w:val="00E267CF"/>
    <w:rsid w:val="00E41EBE"/>
    <w:rsid w:val="00ED2CA0"/>
    <w:rsid w:val="00EF1E6D"/>
    <w:rsid w:val="00F13430"/>
    <w:rsid w:val="00F1410E"/>
    <w:rsid w:val="00F30DC8"/>
    <w:rsid w:val="00F43949"/>
    <w:rsid w:val="00F54D18"/>
    <w:rsid w:val="00F63CC1"/>
    <w:rsid w:val="00F70000"/>
    <w:rsid w:val="00FA63DD"/>
    <w:rsid w:val="00FF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164"/>
    <w:pPr>
      <w:widowControl w:val="0"/>
      <w:jc w:val="both"/>
    </w:pPr>
    <w:rPr>
      <w:kern w:val="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7164"/>
    <w:pPr>
      <w:ind w:firstLine="420"/>
    </w:pPr>
  </w:style>
  <w:style w:type="paragraph" w:customStyle="1" w:styleId="Header1">
    <w:name w:val="Header1"/>
    <w:basedOn w:val="ListParagraph"/>
    <w:uiPriority w:val="99"/>
    <w:rsid w:val="004C7164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Footer1">
    <w:name w:val="Footer1"/>
    <w:basedOn w:val="Header1"/>
    <w:uiPriority w:val="99"/>
    <w:rsid w:val="004C7164"/>
    <w:pPr>
      <w:jc w:val="left"/>
    </w:pPr>
  </w:style>
  <w:style w:type="paragraph" w:styleId="BalloonText">
    <w:name w:val="Balloon Text"/>
    <w:basedOn w:val="Footer1"/>
    <w:link w:val="BalloonTextChar"/>
    <w:uiPriority w:val="99"/>
    <w:semiHidden/>
    <w:rsid w:val="004C7164"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kern w:val="1"/>
      <w:sz w:val="2"/>
      <w:szCs w:val="2"/>
    </w:rPr>
  </w:style>
  <w:style w:type="character" w:customStyle="1" w:styleId="Char">
    <w:name w:val="页眉 Char"/>
    <w:basedOn w:val="DefaultParagraphFont"/>
    <w:uiPriority w:val="99"/>
    <w:rsid w:val="004C71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uiPriority w:val="99"/>
    <w:rsid w:val="004C71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uiPriority w:val="99"/>
    <w:rsid w:val="004C7164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13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343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13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34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421</TotalTime>
  <Pages>4</Pages>
  <Words>298</Words>
  <Characters>1704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科教科</dc:creator>
  <cp:keywords/>
  <dc:description/>
  <cp:lastModifiedBy>胡永建</cp:lastModifiedBy>
  <cp:revision>458</cp:revision>
  <dcterms:created xsi:type="dcterms:W3CDTF">2016-12-05T01:42:00Z</dcterms:created>
  <dcterms:modified xsi:type="dcterms:W3CDTF">2016-12-12T01:36:00Z</dcterms:modified>
</cp:coreProperties>
</file>