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B" w:rsidRPr="001531DB" w:rsidRDefault="001531DB" w:rsidP="001531DB">
      <w:pPr>
        <w:widowControl w:val="0"/>
        <w:rPr>
          <w:rFonts w:eastAsia="黑体" w:cs="方正黑体简体"/>
          <w:bCs/>
          <w:snapToGrid/>
          <w:szCs w:val="32"/>
        </w:rPr>
      </w:pPr>
      <w:r w:rsidRPr="001531DB">
        <w:rPr>
          <w:rFonts w:eastAsia="黑体" w:cs="方正黑体简体" w:hint="eastAsia"/>
          <w:bCs/>
          <w:snapToGrid/>
          <w:szCs w:val="32"/>
        </w:rPr>
        <w:t>附件</w:t>
      </w:r>
      <w:r w:rsidRPr="001531DB">
        <w:rPr>
          <w:rFonts w:eastAsia="黑体" w:cs="方正黑体简体" w:hint="eastAsia"/>
          <w:bCs/>
          <w:snapToGrid/>
          <w:szCs w:val="32"/>
        </w:rPr>
        <w:t>2</w:t>
      </w:r>
    </w:p>
    <w:p w:rsidR="001531DB" w:rsidRPr="001531DB" w:rsidRDefault="001531DB" w:rsidP="001531DB">
      <w:pPr>
        <w:widowControl w:val="0"/>
        <w:spacing w:line="700" w:lineRule="exact"/>
        <w:jc w:val="center"/>
        <w:rPr>
          <w:rFonts w:eastAsia="方正小标宋_GBK" w:cs="方正小标宋简体"/>
          <w:bCs/>
          <w:snapToGrid/>
          <w:sz w:val="44"/>
          <w:szCs w:val="44"/>
        </w:rPr>
      </w:pPr>
    </w:p>
    <w:p w:rsidR="001531DB" w:rsidRPr="001531DB" w:rsidRDefault="001531DB" w:rsidP="001531DB">
      <w:pPr>
        <w:widowControl w:val="0"/>
        <w:spacing w:line="700" w:lineRule="exact"/>
        <w:jc w:val="center"/>
        <w:rPr>
          <w:rFonts w:eastAsia="方正小标宋_GBK" w:cs="方正小标宋简体"/>
          <w:bCs/>
          <w:snapToGrid/>
          <w:sz w:val="44"/>
          <w:szCs w:val="44"/>
        </w:rPr>
      </w:pPr>
      <w:bookmarkStart w:id="0" w:name="_GoBack"/>
      <w:r w:rsidRPr="001531DB">
        <w:rPr>
          <w:rFonts w:eastAsia="方正小标宋_GBK" w:cs="方正小标宋简体" w:hint="eastAsia"/>
          <w:bCs/>
          <w:snapToGrid/>
          <w:sz w:val="44"/>
          <w:szCs w:val="44"/>
        </w:rPr>
        <w:t>电子化注册工作月报表</w:t>
      </w:r>
      <w:bookmarkEnd w:id="0"/>
      <w:r w:rsidRPr="001531DB">
        <w:rPr>
          <w:rFonts w:eastAsia="方正小标宋_GBK" w:cs="方正小标宋简体" w:hint="eastAsia"/>
          <w:bCs/>
          <w:snapToGrid/>
          <w:sz w:val="44"/>
          <w:szCs w:val="44"/>
        </w:rPr>
        <w:t>（</w:t>
      </w:r>
      <w:r w:rsidRPr="001531DB">
        <w:rPr>
          <w:rFonts w:eastAsia="方正小标宋_GBK" w:cs="方正小标宋简体" w:hint="eastAsia"/>
          <w:bCs/>
          <w:snapToGrid/>
          <w:sz w:val="44"/>
          <w:szCs w:val="44"/>
        </w:rPr>
        <w:t xml:space="preserve">    </w:t>
      </w:r>
      <w:r w:rsidRPr="001531DB">
        <w:rPr>
          <w:rFonts w:eastAsia="方正小标宋_GBK" w:cs="方正小标宋简体" w:hint="eastAsia"/>
          <w:bCs/>
          <w:snapToGrid/>
          <w:sz w:val="44"/>
          <w:szCs w:val="44"/>
        </w:rPr>
        <w:t>年</w:t>
      </w:r>
      <w:r w:rsidRPr="001531DB">
        <w:rPr>
          <w:rFonts w:eastAsia="方正小标宋_GBK" w:cs="方正小标宋简体" w:hint="eastAsia"/>
          <w:bCs/>
          <w:snapToGrid/>
          <w:sz w:val="44"/>
          <w:szCs w:val="44"/>
        </w:rPr>
        <w:t xml:space="preserve">  </w:t>
      </w:r>
      <w:r w:rsidRPr="001531DB">
        <w:rPr>
          <w:rFonts w:eastAsia="方正小标宋_GBK" w:cs="方正小标宋简体" w:hint="eastAsia"/>
          <w:bCs/>
          <w:snapToGrid/>
          <w:sz w:val="44"/>
          <w:szCs w:val="44"/>
        </w:rPr>
        <w:t>月）</w:t>
      </w:r>
    </w:p>
    <w:p w:rsidR="001531DB" w:rsidRPr="001531DB" w:rsidRDefault="001531DB" w:rsidP="001531DB">
      <w:pPr>
        <w:widowControl w:val="0"/>
        <w:spacing w:line="700" w:lineRule="exact"/>
        <w:jc w:val="center"/>
        <w:rPr>
          <w:rFonts w:eastAsia="方正小标宋_GBK" w:cs="仿宋_GB2312"/>
          <w:bCs/>
          <w:snapToGrid/>
          <w:sz w:val="44"/>
          <w:szCs w:val="32"/>
        </w:rPr>
      </w:pPr>
    </w:p>
    <w:p w:rsidR="001531DB" w:rsidRDefault="001531DB" w:rsidP="001531DB">
      <w:pPr>
        <w:spacing w:line="560" w:lineRule="exact"/>
        <w:jc w:val="left"/>
        <w:rPr>
          <w:rFonts w:ascii="仿宋_GB2312" w:hAnsi="仿宋_GB2312" w:cs="仿宋_GB2312"/>
          <w:bCs/>
          <w:kern w:val="0"/>
          <w:szCs w:val="32"/>
        </w:rPr>
      </w:pPr>
      <w:r>
        <w:rPr>
          <w:rFonts w:ascii="仿宋_GB2312" w:hAnsi="仿宋_GB2312" w:cs="仿宋_GB2312" w:hint="eastAsia"/>
          <w:bCs/>
          <w:kern w:val="0"/>
          <w:szCs w:val="32"/>
        </w:rPr>
        <w:t>填报单位：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531DB" w:rsidTr="001531DB">
        <w:trPr>
          <w:trHeight w:hRule="exact" w:val="4421"/>
        </w:trPr>
        <w:tc>
          <w:tcPr>
            <w:tcW w:w="5000" w:type="pct"/>
          </w:tcPr>
          <w:p w:rsidR="001531DB" w:rsidRDefault="001531DB" w:rsidP="001531DB">
            <w:pPr>
              <w:spacing w:line="560" w:lineRule="exact"/>
              <w:rPr>
                <w:rFonts w:ascii="方正黑体简体" w:eastAsia="方正黑体简体" w:hAnsi="方正黑体简体" w:cs="方正黑体简体"/>
                <w:bCs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szCs w:val="32"/>
              </w:rPr>
              <w:t>一、本月工作开展情况</w:t>
            </w:r>
          </w:p>
          <w:p w:rsidR="001531DB" w:rsidRDefault="001531DB" w:rsidP="001531DB">
            <w:pPr>
              <w:spacing w:line="560" w:lineRule="exact"/>
              <w:rPr>
                <w:bCs/>
                <w:szCs w:val="32"/>
              </w:rPr>
            </w:pPr>
          </w:p>
        </w:tc>
      </w:tr>
      <w:tr w:rsidR="001531DB" w:rsidTr="001531DB">
        <w:trPr>
          <w:trHeight w:hRule="exact" w:val="4815"/>
        </w:trPr>
        <w:tc>
          <w:tcPr>
            <w:tcW w:w="5000" w:type="pct"/>
          </w:tcPr>
          <w:p w:rsidR="001531DB" w:rsidRDefault="001531DB" w:rsidP="001531DB">
            <w:pPr>
              <w:spacing w:line="560" w:lineRule="exact"/>
              <w:rPr>
                <w:rFonts w:ascii="方正黑体简体" w:eastAsia="方正黑体简体" w:hAnsi="方正黑体简体" w:cs="方正黑体简体"/>
                <w:bCs/>
                <w:szCs w:val="32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szCs w:val="32"/>
              </w:rPr>
              <w:t>二、主要问题与建议</w:t>
            </w:r>
          </w:p>
          <w:p w:rsidR="001531DB" w:rsidRDefault="001531DB" w:rsidP="001531DB">
            <w:pPr>
              <w:spacing w:line="560" w:lineRule="exact"/>
              <w:rPr>
                <w:rFonts w:ascii="仿宋_GB2312" w:hAnsi="仿宋_GB2312" w:cs="仿宋_GB2312"/>
                <w:bCs/>
                <w:szCs w:val="32"/>
              </w:rPr>
            </w:pPr>
          </w:p>
        </w:tc>
      </w:tr>
    </w:tbl>
    <w:p w:rsidR="001531DB" w:rsidRDefault="001531DB" w:rsidP="001531DB">
      <w:pPr>
        <w:spacing w:line="560" w:lineRule="exact"/>
        <w:rPr>
          <w:rFonts w:ascii="仿宋_GB2312" w:hAnsi="仿宋_GB2312" w:cs="仿宋_GB2312"/>
          <w:bCs/>
          <w:kern w:val="0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bCs/>
          <w:kern w:val="0"/>
          <w:szCs w:val="32"/>
        </w:rPr>
        <w:lastRenderedPageBreak/>
        <w:t>三、主要数据</w:t>
      </w:r>
      <w:r>
        <w:rPr>
          <w:rFonts w:ascii="仿宋_GB2312" w:hAnsi="仿宋_GB2312" w:cs="仿宋_GB2312" w:hint="eastAsia"/>
          <w:bCs/>
          <w:kern w:val="0"/>
          <w:sz w:val="30"/>
          <w:szCs w:val="30"/>
        </w:rPr>
        <w:t>（</w:t>
      </w:r>
      <w:proofErr w:type="gramStart"/>
      <w:r>
        <w:rPr>
          <w:rFonts w:ascii="仿宋_GB2312" w:hAnsi="仿宋_GB2312" w:cs="仿宋_GB2312" w:hint="eastAsia"/>
          <w:bCs/>
          <w:kern w:val="0"/>
          <w:sz w:val="30"/>
          <w:szCs w:val="30"/>
        </w:rPr>
        <w:t>每表最后</w:t>
      </w:r>
      <w:proofErr w:type="gramEnd"/>
      <w:r>
        <w:rPr>
          <w:rFonts w:ascii="仿宋_GB2312" w:hAnsi="仿宋_GB2312" w:cs="仿宋_GB2312" w:hint="eastAsia"/>
          <w:bCs/>
          <w:kern w:val="0"/>
          <w:sz w:val="30"/>
          <w:szCs w:val="30"/>
        </w:rPr>
        <w:t>一项为当月累计办件量，其余均填写截止本月末的数据）</w:t>
      </w:r>
    </w:p>
    <w:p w:rsidR="00260628" w:rsidRDefault="00260628" w:rsidP="001531DB">
      <w:pPr>
        <w:spacing w:line="560" w:lineRule="exact"/>
        <w:rPr>
          <w:rFonts w:ascii="仿宋_GB2312" w:hAnsi="仿宋_GB2312" w:cs="仿宋_GB2312"/>
          <w:bCs/>
          <w:kern w:val="0"/>
          <w:szCs w:val="32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83"/>
        <w:gridCol w:w="870"/>
        <w:gridCol w:w="1466"/>
        <w:gridCol w:w="903"/>
        <w:gridCol w:w="916"/>
        <w:gridCol w:w="1231"/>
        <w:gridCol w:w="903"/>
        <w:gridCol w:w="1583"/>
      </w:tblGrid>
      <w:tr w:rsidR="001531DB" w:rsidRPr="00260628" w:rsidTr="00260628">
        <w:trPr>
          <w:trHeight w:val="851"/>
          <w:jc w:val="center"/>
        </w:trPr>
        <w:tc>
          <w:tcPr>
            <w:tcW w:w="5000" w:type="pct"/>
            <w:gridSpan w:val="8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  <w:rPr>
                <w:rFonts w:ascii="黑体" w:eastAsia="黑体" w:hAnsi="黑体"/>
              </w:rPr>
            </w:pPr>
            <w:r w:rsidRPr="00260628">
              <w:rPr>
                <w:rFonts w:ascii="黑体" w:eastAsia="黑体" w:hAnsi="黑体" w:cs="楷体_GB2312" w:hint="eastAsia"/>
                <w:sz w:val="24"/>
                <w:szCs w:val="24"/>
              </w:rPr>
              <w:t>（一）医疗机构电子化注册</w:t>
            </w:r>
          </w:p>
        </w:tc>
      </w:tr>
      <w:tr w:rsidR="001531DB" w:rsidRPr="00260628" w:rsidTr="00260628">
        <w:trPr>
          <w:trHeight w:val="851"/>
          <w:jc w:val="center"/>
        </w:trPr>
        <w:tc>
          <w:tcPr>
            <w:tcW w:w="55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联网注册系统机构数（</w:t>
            </w:r>
            <w:proofErr w:type="gramStart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个</w:t>
            </w:r>
            <w:proofErr w:type="gramEnd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319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有效机构（</w:t>
            </w:r>
            <w:proofErr w:type="gramStart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个</w:t>
            </w:r>
            <w:proofErr w:type="gramEnd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232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无效机构（</w:t>
            </w:r>
            <w:proofErr w:type="gramStart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个</w:t>
            </w:r>
            <w:proofErr w:type="gramEnd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89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本月办理新机构注册、机构变更、校验、停业、注销（件）</w:t>
            </w:r>
          </w:p>
        </w:tc>
      </w:tr>
      <w:tr w:rsidR="001531DB" w:rsidRPr="00260628" w:rsidTr="00260628">
        <w:trPr>
          <w:trHeight w:val="851"/>
          <w:jc w:val="center"/>
        </w:trPr>
        <w:tc>
          <w:tcPr>
            <w:tcW w:w="555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4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小计</w:t>
            </w:r>
          </w:p>
        </w:tc>
        <w:tc>
          <w:tcPr>
            <w:tcW w:w="82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其中：已完成电子化注册</w:t>
            </w: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小计</w:t>
            </w:r>
          </w:p>
        </w:tc>
        <w:tc>
          <w:tcPr>
            <w:tcW w:w="5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待注销</w:t>
            </w:r>
          </w:p>
        </w:tc>
        <w:tc>
          <w:tcPr>
            <w:tcW w:w="6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已无执业活动</w:t>
            </w:r>
            <w:proofErr w:type="gramStart"/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且失联</w:t>
            </w:r>
            <w:proofErr w:type="gramEnd"/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adjustRightInd w:val="0"/>
              <w:snapToGrid w:val="0"/>
              <w:jc w:val="center"/>
            </w:pPr>
            <w:r w:rsidRPr="00260628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其它</w:t>
            </w:r>
          </w:p>
        </w:tc>
        <w:tc>
          <w:tcPr>
            <w:tcW w:w="8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</w:tr>
      <w:tr w:rsidR="001531DB" w:rsidRPr="00260628" w:rsidTr="00260628">
        <w:trPr>
          <w:trHeight w:val="851"/>
          <w:jc w:val="center"/>
        </w:trPr>
        <w:tc>
          <w:tcPr>
            <w:tcW w:w="55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49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82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51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6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51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  <w:tc>
          <w:tcPr>
            <w:tcW w:w="89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</w:pPr>
          </w:p>
        </w:tc>
      </w:tr>
    </w:tbl>
    <w:p w:rsidR="001531DB" w:rsidRDefault="001531DB" w:rsidP="001531DB">
      <w:pPr>
        <w:snapToGrid w:val="0"/>
        <w:rPr>
          <w:rFonts w:ascii="仿宋_GB2312" w:hAnsi="仿宋_GB2312" w:cs="仿宋_GB2312"/>
          <w:sz w:val="28"/>
          <w:szCs w:val="28"/>
        </w:rPr>
      </w:pPr>
    </w:p>
    <w:p w:rsidR="00260628" w:rsidRDefault="00260628" w:rsidP="001531DB">
      <w:pPr>
        <w:snapToGrid w:val="0"/>
        <w:rPr>
          <w:rFonts w:ascii="仿宋_GB2312" w:hAnsi="仿宋_GB2312" w:cs="仿宋_GB2312"/>
          <w:sz w:val="28"/>
          <w:szCs w:val="28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77"/>
        <w:gridCol w:w="868"/>
        <w:gridCol w:w="1098"/>
        <w:gridCol w:w="744"/>
        <w:gridCol w:w="1226"/>
        <w:gridCol w:w="985"/>
        <w:gridCol w:w="1194"/>
        <w:gridCol w:w="777"/>
        <w:gridCol w:w="986"/>
      </w:tblGrid>
      <w:tr w:rsidR="001531DB" w:rsidRPr="00260628" w:rsidTr="00260628">
        <w:trPr>
          <w:trHeight w:val="851"/>
          <w:jc w:val="center"/>
        </w:trPr>
        <w:tc>
          <w:tcPr>
            <w:tcW w:w="5000" w:type="pct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260628">
            <w:pPr>
              <w:snapToGrid w:val="0"/>
              <w:jc w:val="center"/>
              <w:rPr>
                <w:rFonts w:ascii="黑体" w:eastAsia="黑体" w:hAnsi="黑体"/>
              </w:rPr>
            </w:pPr>
            <w:r w:rsidRPr="00260628">
              <w:rPr>
                <w:rFonts w:ascii="黑体" w:eastAsia="黑体" w:hAnsi="黑体" w:cs="楷体_GB2312" w:hint="eastAsia"/>
                <w:sz w:val="24"/>
                <w:szCs w:val="24"/>
              </w:rPr>
              <w:t>（二）医师电子化注册</w:t>
            </w:r>
          </w:p>
        </w:tc>
      </w:tr>
      <w:tr w:rsidR="001531DB" w:rsidTr="00260628">
        <w:trPr>
          <w:trHeight w:val="851"/>
          <w:jc w:val="center"/>
        </w:trPr>
        <w:tc>
          <w:tcPr>
            <w:tcW w:w="552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联网注册系统医师数（人）</w:t>
            </w:r>
          </w:p>
        </w:tc>
        <w:tc>
          <w:tcPr>
            <w:tcW w:w="111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已发放</w:t>
            </w:r>
            <w:proofErr w:type="gramStart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帐号</w:t>
            </w:r>
            <w:proofErr w:type="gramEnd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2781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因特殊原因未发放</w:t>
            </w:r>
            <w:proofErr w:type="gramStart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帐号</w:t>
            </w:r>
            <w:proofErr w:type="gramEnd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55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本月办理医师注册、变更、注销、多机构备案（件）</w:t>
            </w:r>
          </w:p>
        </w:tc>
      </w:tr>
      <w:tr w:rsidR="001531DB" w:rsidTr="00260628">
        <w:trPr>
          <w:trHeight w:val="851"/>
          <w:jc w:val="center"/>
        </w:trPr>
        <w:tc>
          <w:tcPr>
            <w:tcW w:w="552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4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小计</w:t>
            </w:r>
          </w:p>
        </w:tc>
        <w:tc>
          <w:tcPr>
            <w:tcW w:w="6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其中：</w:t>
            </w:r>
          </w:p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已激活</w:t>
            </w:r>
          </w:p>
        </w:tc>
        <w:tc>
          <w:tcPr>
            <w:tcW w:w="4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小计</w:t>
            </w:r>
          </w:p>
        </w:tc>
        <w:tc>
          <w:tcPr>
            <w:tcW w:w="6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注册在无效机构</w:t>
            </w: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个人信息有误、缺失</w:t>
            </w:r>
          </w:p>
        </w:tc>
        <w:tc>
          <w:tcPr>
            <w:tcW w:w="6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已脱离医疗机构未备案、注销</w:t>
            </w:r>
          </w:p>
        </w:tc>
        <w:tc>
          <w:tcPr>
            <w:tcW w:w="4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其它</w:t>
            </w:r>
          </w:p>
        </w:tc>
        <w:tc>
          <w:tcPr>
            <w:tcW w:w="556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</w:p>
        </w:tc>
      </w:tr>
      <w:tr w:rsidR="001531DB" w:rsidTr="00260628">
        <w:trPr>
          <w:trHeight w:val="851"/>
          <w:jc w:val="center"/>
        </w:trPr>
        <w:tc>
          <w:tcPr>
            <w:tcW w:w="5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4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6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42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6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6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4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</w:tr>
    </w:tbl>
    <w:p w:rsidR="001531DB" w:rsidRDefault="001531DB" w:rsidP="001531DB">
      <w:pPr>
        <w:snapToGrid w:val="0"/>
        <w:rPr>
          <w:rFonts w:ascii="仿宋_GB2312" w:hAnsi="仿宋_GB2312" w:cs="仿宋_GB2312"/>
          <w:sz w:val="28"/>
          <w:szCs w:val="28"/>
        </w:rPr>
      </w:pPr>
      <w:r w:rsidRPr="00260628">
        <w:rPr>
          <w:rFonts w:ascii="黑体" w:eastAsia="黑体" w:hAnsi="黑体" w:cs="仿宋_GB2312" w:hint="eastAsia"/>
          <w:sz w:val="28"/>
          <w:szCs w:val="28"/>
        </w:rPr>
        <w:t>备注：</w:t>
      </w:r>
      <w:r>
        <w:rPr>
          <w:rFonts w:ascii="仿宋_GB2312" w:hAnsi="仿宋_GB2312" w:cs="仿宋_GB2312" w:hint="eastAsia"/>
          <w:sz w:val="28"/>
          <w:szCs w:val="28"/>
        </w:rPr>
        <w:t>因电子化注册工作尚未开展而未发放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帐号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的，不计入“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因特殊原因未发放</w:t>
      </w:r>
      <w:proofErr w:type="gramStart"/>
      <w:r>
        <w:rPr>
          <w:rFonts w:ascii="仿宋_GB2312" w:hAnsi="仿宋_GB2312" w:cs="仿宋_GB2312" w:hint="eastAsia"/>
          <w:bCs/>
          <w:kern w:val="0"/>
          <w:sz w:val="28"/>
          <w:szCs w:val="28"/>
        </w:rPr>
        <w:t>帐号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”。</w:t>
      </w:r>
    </w:p>
    <w:p w:rsidR="00260628" w:rsidRDefault="00260628" w:rsidP="001531DB">
      <w:pPr>
        <w:snapToGrid w:val="0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br w:type="page"/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978"/>
        <w:gridCol w:w="981"/>
        <w:gridCol w:w="985"/>
        <w:gridCol w:w="985"/>
        <w:gridCol w:w="985"/>
        <w:gridCol w:w="985"/>
        <w:gridCol w:w="985"/>
        <w:gridCol w:w="986"/>
        <w:gridCol w:w="985"/>
      </w:tblGrid>
      <w:tr w:rsidR="001531DB" w:rsidRPr="00260628" w:rsidTr="00260628">
        <w:trPr>
          <w:trHeight w:val="851"/>
          <w:jc w:val="center"/>
        </w:trPr>
        <w:tc>
          <w:tcPr>
            <w:tcW w:w="5000" w:type="pct"/>
            <w:gridSpan w:val="9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Pr="00260628" w:rsidRDefault="001531DB" w:rsidP="00307A35">
            <w:pPr>
              <w:snapToGrid w:val="0"/>
              <w:rPr>
                <w:rFonts w:ascii="黑体" w:eastAsia="黑体" w:hAnsi="黑体"/>
              </w:rPr>
            </w:pPr>
            <w:r w:rsidRPr="00260628">
              <w:rPr>
                <w:rFonts w:ascii="黑体" w:eastAsia="黑体" w:hAnsi="黑体" w:cs="楷体_GB2312" w:hint="eastAsia"/>
                <w:sz w:val="24"/>
                <w:szCs w:val="24"/>
              </w:rPr>
              <w:lastRenderedPageBreak/>
              <w:t>（三）护士电子化注册</w:t>
            </w:r>
          </w:p>
        </w:tc>
      </w:tr>
      <w:tr w:rsidR="001531DB" w:rsidTr="00260628">
        <w:trPr>
          <w:trHeight w:val="851"/>
          <w:jc w:val="center"/>
        </w:trPr>
        <w:tc>
          <w:tcPr>
            <w:tcW w:w="553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联网注册系统护士数（人）</w:t>
            </w:r>
          </w:p>
        </w:tc>
        <w:tc>
          <w:tcPr>
            <w:tcW w:w="111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已发放</w:t>
            </w:r>
            <w:proofErr w:type="gramStart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帐号</w:t>
            </w:r>
            <w:proofErr w:type="gramEnd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2781" w:type="pct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因特殊原因未发放</w:t>
            </w:r>
            <w:proofErr w:type="gramStart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帐号</w:t>
            </w:r>
            <w:proofErr w:type="gramEnd"/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555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本月办理护士注册、变更、注销（件）</w:t>
            </w:r>
          </w:p>
        </w:tc>
      </w:tr>
      <w:tr w:rsidR="001531DB" w:rsidTr="00260628">
        <w:trPr>
          <w:trHeight w:val="851"/>
          <w:jc w:val="center"/>
        </w:trPr>
        <w:tc>
          <w:tcPr>
            <w:tcW w:w="553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小计</w:t>
            </w: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其中：</w:t>
            </w:r>
          </w:p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已激活</w:t>
            </w: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小计</w:t>
            </w: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注册在无效机构</w:t>
            </w: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个人信息有误、缺失</w:t>
            </w: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已脱离医疗机构、未延续注册未注销</w:t>
            </w: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adjustRightInd w:val="0"/>
              <w:snapToGrid w:val="0"/>
              <w:jc w:val="center"/>
            </w:pPr>
            <w:r>
              <w:rPr>
                <w:rFonts w:ascii="仿宋_GB2312" w:hAnsi="仿宋_GB2312" w:cs="仿宋_GB2312" w:hint="eastAsia"/>
                <w:bCs/>
                <w:sz w:val="24"/>
                <w:szCs w:val="24"/>
              </w:rPr>
              <w:t>其它</w:t>
            </w:r>
          </w:p>
        </w:tc>
        <w:tc>
          <w:tcPr>
            <w:tcW w:w="555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</w:tr>
      <w:tr w:rsidR="001531DB" w:rsidTr="00260628">
        <w:trPr>
          <w:trHeight w:val="851"/>
          <w:jc w:val="center"/>
        </w:trPr>
        <w:tc>
          <w:tcPr>
            <w:tcW w:w="55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  <w:tc>
          <w:tcPr>
            <w:tcW w:w="55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31DB" w:rsidRDefault="001531DB" w:rsidP="00307A35">
            <w:pPr>
              <w:snapToGrid w:val="0"/>
              <w:jc w:val="center"/>
            </w:pPr>
          </w:p>
        </w:tc>
      </w:tr>
    </w:tbl>
    <w:p w:rsidR="00260628" w:rsidRDefault="00260628" w:rsidP="00260628">
      <w:pPr>
        <w:snapToGrid w:val="0"/>
        <w:rPr>
          <w:rFonts w:cs="Times New Roman"/>
          <w:bCs/>
          <w:kern w:val="0"/>
          <w:szCs w:val="32"/>
        </w:rPr>
      </w:pPr>
      <w:r w:rsidRPr="00260628">
        <w:rPr>
          <w:rFonts w:ascii="黑体" w:eastAsia="黑体" w:hAnsi="黑体" w:cs="仿宋_GB2312" w:hint="eastAsia"/>
          <w:sz w:val="28"/>
          <w:szCs w:val="28"/>
        </w:rPr>
        <w:t>备注：</w:t>
      </w:r>
      <w:r>
        <w:rPr>
          <w:rFonts w:ascii="仿宋_GB2312" w:hAnsi="仿宋_GB2312" w:cs="仿宋_GB2312" w:hint="eastAsia"/>
          <w:sz w:val="28"/>
          <w:szCs w:val="28"/>
        </w:rPr>
        <w:t>因电子化注册工作尚未开展而未发放</w:t>
      </w:r>
      <w:proofErr w:type="gramStart"/>
      <w:r>
        <w:rPr>
          <w:rFonts w:ascii="仿宋_GB2312" w:hAnsi="仿宋_GB2312" w:cs="仿宋_GB2312" w:hint="eastAsia"/>
          <w:sz w:val="28"/>
          <w:szCs w:val="28"/>
        </w:rPr>
        <w:t>帐号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的，不计入“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因特殊原因未发放</w:t>
      </w:r>
      <w:proofErr w:type="gramStart"/>
      <w:r>
        <w:rPr>
          <w:rFonts w:ascii="仿宋_GB2312" w:hAnsi="仿宋_GB2312" w:cs="仿宋_GB2312" w:hint="eastAsia"/>
          <w:bCs/>
          <w:kern w:val="0"/>
          <w:sz w:val="28"/>
          <w:szCs w:val="28"/>
        </w:rPr>
        <w:t>帐号</w:t>
      </w:r>
      <w:proofErr w:type="gramEnd"/>
      <w:r>
        <w:rPr>
          <w:rFonts w:ascii="仿宋_GB2312" w:hAnsi="仿宋_GB2312" w:cs="仿宋_GB2312" w:hint="eastAsia"/>
          <w:sz w:val="28"/>
          <w:szCs w:val="28"/>
        </w:rPr>
        <w:t>”。</w:t>
      </w:r>
    </w:p>
    <w:p w:rsidR="00260628" w:rsidRDefault="00260628" w:rsidP="00260628"/>
    <w:p w:rsidR="00260628" w:rsidRPr="00260628" w:rsidRDefault="00260628" w:rsidP="001531DB">
      <w:pPr>
        <w:widowControl w:val="0"/>
        <w:overflowPunct w:val="0"/>
      </w:pPr>
      <w:r>
        <w:br w:type="page"/>
      </w:r>
    </w:p>
    <w:tbl>
      <w:tblPr>
        <w:tblpPr w:leftFromText="181" w:rightFromText="181" w:tblpYSpec="bottom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60628" w:rsidRPr="006E00E2" w:rsidTr="00307A35">
        <w:trPr>
          <w:trHeight w:val="737"/>
        </w:trPr>
        <w:tc>
          <w:tcPr>
            <w:tcW w:w="90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60628" w:rsidRPr="000F7900" w:rsidRDefault="00260628" w:rsidP="00307A35">
            <w:pPr>
              <w:overflowPunct w:val="0"/>
              <w:snapToGrid w:val="0"/>
              <w:spacing w:line="240" w:lineRule="auto"/>
              <w:rPr>
                <w:rFonts w:ascii="黑体" w:eastAsia="黑体" w:hAnsi="黑体" w:cs="Times New Roman"/>
                <w:szCs w:val="32"/>
              </w:rPr>
            </w:pPr>
            <w:r w:rsidRPr="000F7900">
              <w:rPr>
                <w:rFonts w:ascii="黑体" w:eastAsia="黑体" w:hAnsi="黑体" w:cs="Times New Roman"/>
                <w:szCs w:val="32"/>
              </w:rPr>
              <w:lastRenderedPageBreak/>
              <w:t>信息公开属性：</w:t>
            </w:r>
            <w:r>
              <w:rPr>
                <w:rFonts w:ascii="方正小标宋_GBK" w:eastAsia="方正小标宋_GBK" w:hAnsi="方正小标宋_GBK" w:cs="Times New Roman" w:hint="eastAsia"/>
                <w:szCs w:val="32"/>
              </w:rPr>
              <w:t>主动</w:t>
            </w:r>
            <w:r w:rsidRPr="000F7900">
              <w:rPr>
                <w:rFonts w:ascii="方正小标宋_GBK" w:eastAsia="方正小标宋_GBK" w:hAnsi="方正小标宋_GBK" w:cs="Times New Roman" w:hint="eastAsia"/>
                <w:szCs w:val="32"/>
              </w:rPr>
              <w:t>公开</w:t>
            </w:r>
          </w:p>
        </w:tc>
      </w:tr>
      <w:tr w:rsidR="00260628" w:rsidRPr="006E00E2" w:rsidTr="00307A35">
        <w:trPr>
          <w:trHeight w:val="737"/>
        </w:trPr>
        <w:tc>
          <w:tcPr>
            <w:tcW w:w="90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60628" w:rsidRPr="006E00E2" w:rsidRDefault="00260628" w:rsidP="00260628">
            <w:pPr>
              <w:overflowPunct w:val="0"/>
              <w:snapToGrid w:val="0"/>
              <w:spacing w:line="240" w:lineRule="auto"/>
              <w:ind w:leftChars="100" w:left="320" w:rightChars="100" w:right="320"/>
              <w:rPr>
                <w:rFonts w:cs="Times New Roman"/>
              </w:rPr>
            </w:pPr>
            <w:r w:rsidRPr="006E00E2">
              <w:rPr>
                <w:rFonts w:cs="Times New Roman"/>
                <w:sz w:val="28"/>
                <w:szCs w:val="28"/>
              </w:rPr>
              <w:t>成都市卫生和计划生育委员会办公室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6E00E2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 w:hint="eastAsia"/>
                <w:sz w:val="28"/>
                <w:szCs w:val="28"/>
              </w:rPr>
              <w:t xml:space="preserve"> </w:t>
            </w:r>
            <w:r w:rsidRPr="006E00E2">
              <w:rPr>
                <w:rFonts w:cs="Times New Roman"/>
                <w:sz w:val="28"/>
                <w:szCs w:val="28"/>
              </w:rPr>
              <w:t xml:space="preserve"> 2017</w:t>
            </w:r>
            <w:r w:rsidRPr="006E00E2">
              <w:rPr>
                <w:rFonts w:cs="Times New Roman"/>
                <w:sz w:val="28"/>
                <w:szCs w:val="28"/>
              </w:rPr>
              <w:t>年</w:t>
            </w:r>
            <w:r>
              <w:rPr>
                <w:rFonts w:cs="Times New Roman" w:hint="eastAsia"/>
                <w:sz w:val="28"/>
                <w:szCs w:val="28"/>
              </w:rPr>
              <w:t>7</w:t>
            </w:r>
            <w:r w:rsidRPr="006E00E2">
              <w:rPr>
                <w:rFonts w:cs="Times New Roman"/>
                <w:sz w:val="28"/>
                <w:szCs w:val="28"/>
              </w:rPr>
              <w:t>月</w:t>
            </w:r>
            <w:r>
              <w:rPr>
                <w:rFonts w:cs="Times New Roman" w:hint="eastAsia"/>
                <w:sz w:val="28"/>
                <w:szCs w:val="28"/>
              </w:rPr>
              <w:t>12</w:t>
            </w:r>
            <w:r w:rsidRPr="006E00E2">
              <w:rPr>
                <w:rFonts w:cs="Times New Roman"/>
                <w:sz w:val="28"/>
                <w:szCs w:val="28"/>
              </w:rPr>
              <w:t>日印发</w:t>
            </w:r>
          </w:p>
        </w:tc>
      </w:tr>
    </w:tbl>
    <w:p w:rsidR="00993694" w:rsidRPr="00260628" w:rsidRDefault="00260628" w:rsidP="001531DB">
      <w:pPr>
        <w:widowControl w:val="0"/>
        <w:overflowPunct w:val="0"/>
      </w:pPr>
      <w:r>
        <w:rPr>
          <w:rFonts w:hint="eastAsia"/>
          <w:noProof/>
          <w:snapToGrid/>
        </w:rPr>
        <w:drawing>
          <wp:anchor distT="0" distB="0" distL="114300" distR="114300" simplePos="0" relativeHeight="251660288" behindDoc="0" locked="0" layoutInCell="1" allowOverlap="1">
            <wp:simplePos x="1009650" y="1573530"/>
            <wp:positionH relativeFrom="margin">
              <wp:align>right</wp:align>
            </wp:positionH>
            <wp:positionV relativeFrom="margin">
              <wp:posOffset>8173085</wp:posOffset>
            </wp:positionV>
            <wp:extent cx="1789200" cy="4176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通知_成卫计办〔2017〕80号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200" cy="4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3694" w:rsidRPr="00260628" w:rsidSect="001531DB">
      <w:footerReference w:type="even" r:id="rId8"/>
      <w:footerReference w:type="default" r:id="rId9"/>
      <w:pgSz w:w="11906" w:h="16838" w:code="9"/>
      <w:pgMar w:top="2098" w:right="1474" w:bottom="1984" w:left="1587" w:header="850" w:footer="1474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BD" w:rsidRDefault="005827BD" w:rsidP="00D53B4D">
      <w:pPr>
        <w:spacing w:line="240" w:lineRule="auto"/>
      </w:pPr>
      <w:r>
        <w:separator/>
      </w:r>
    </w:p>
  </w:endnote>
  <w:endnote w:type="continuationSeparator" w:id="0">
    <w:p w:rsidR="005827BD" w:rsidRDefault="005827BD" w:rsidP="00D53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4D" w:rsidRDefault="003566C9" w:rsidP="001531D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53B4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B4D" w:rsidRDefault="00D53B4D" w:rsidP="00D53B4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DB" w:rsidRPr="001531DB" w:rsidRDefault="001531DB" w:rsidP="006926BA">
    <w:pPr>
      <w:pStyle w:val="a4"/>
      <w:framePr w:wrap="around" w:vAnchor="text" w:hAnchor="margin" w:xAlign="outside" w:y="1"/>
      <w:rPr>
        <w:rStyle w:val="a5"/>
        <w:rFonts w:cs="Times New Roman"/>
        <w:sz w:val="28"/>
      </w:rPr>
    </w:pPr>
    <w:r w:rsidRPr="001531DB">
      <w:rPr>
        <w:rStyle w:val="a5"/>
        <w:rFonts w:ascii="仿宋_GB2312" w:cs="Times New Roman" w:hint="eastAsia"/>
        <w:color w:val="FFFFFF"/>
        <w:sz w:val="28"/>
      </w:rPr>
      <w:t>—</w:t>
    </w:r>
    <w:r w:rsidRPr="001531DB">
      <w:rPr>
        <w:rStyle w:val="a5"/>
        <w:rFonts w:ascii="仿宋_GB2312" w:cs="Times New Roman" w:hint="eastAsia"/>
        <w:sz w:val="28"/>
      </w:rPr>
      <w:t>—</w:t>
    </w:r>
    <w:r w:rsidRPr="001531DB">
      <w:rPr>
        <w:rStyle w:val="a5"/>
        <w:rFonts w:ascii="仿宋_GB2312" w:cs="Times New Roman"/>
        <w:sz w:val="28"/>
      </w:rPr>
      <w:t xml:space="preserve"> </w:t>
    </w:r>
    <w:r w:rsidRPr="001531DB">
      <w:rPr>
        <w:rStyle w:val="a5"/>
        <w:rFonts w:cs="Times New Roman"/>
        <w:sz w:val="28"/>
      </w:rPr>
      <w:fldChar w:fldCharType="begin"/>
    </w:r>
    <w:r w:rsidRPr="001531DB">
      <w:rPr>
        <w:rStyle w:val="a5"/>
        <w:rFonts w:cs="Times New Roman"/>
        <w:sz w:val="28"/>
      </w:rPr>
      <w:instrText xml:space="preserve">PAGE  </w:instrText>
    </w:r>
    <w:r w:rsidRPr="001531DB">
      <w:rPr>
        <w:rStyle w:val="a5"/>
        <w:rFonts w:cs="Times New Roman"/>
        <w:sz w:val="28"/>
      </w:rPr>
      <w:fldChar w:fldCharType="separate"/>
    </w:r>
    <w:r w:rsidR="00E100E6">
      <w:rPr>
        <w:rStyle w:val="a5"/>
        <w:rFonts w:cs="Times New Roman"/>
        <w:noProof/>
        <w:sz w:val="28"/>
      </w:rPr>
      <w:t>1</w:t>
    </w:r>
    <w:r w:rsidRPr="001531DB">
      <w:rPr>
        <w:rStyle w:val="a5"/>
        <w:rFonts w:cs="Times New Roman"/>
        <w:sz w:val="28"/>
      </w:rPr>
      <w:fldChar w:fldCharType="end"/>
    </w:r>
    <w:r w:rsidRPr="001531DB">
      <w:rPr>
        <w:rStyle w:val="a5"/>
        <w:rFonts w:ascii="仿宋_GB2312" w:cs="Times New Roman"/>
        <w:sz w:val="28"/>
      </w:rPr>
      <w:t xml:space="preserve"> </w:t>
    </w:r>
    <w:r w:rsidRPr="001531DB">
      <w:rPr>
        <w:rStyle w:val="a5"/>
        <w:rFonts w:ascii="仿宋_GB2312" w:cs="Times New Roman" w:hint="eastAsia"/>
        <w:sz w:val="28"/>
      </w:rPr>
      <w:t>—</w:t>
    </w:r>
    <w:r w:rsidRPr="001531DB">
      <w:rPr>
        <w:rStyle w:val="a5"/>
        <w:rFonts w:ascii="仿宋_GB2312" w:cs="Times New Roman" w:hint="eastAsia"/>
        <w:color w:val="FFFFFF"/>
        <w:sz w:val="28"/>
      </w:rPr>
      <w:t>—</w:t>
    </w:r>
  </w:p>
  <w:p w:rsidR="00D53B4D" w:rsidRPr="001531DB" w:rsidRDefault="00D53B4D" w:rsidP="001531DB">
    <w:pPr>
      <w:pStyle w:val="a4"/>
      <w:ind w:right="360" w:firstLine="360"/>
      <w:rPr>
        <w:rFonts w:cs="Times New Roman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BD" w:rsidRDefault="005827BD" w:rsidP="00D53B4D">
      <w:pPr>
        <w:spacing w:line="240" w:lineRule="auto"/>
      </w:pPr>
      <w:r>
        <w:separator/>
      </w:r>
    </w:p>
  </w:footnote>
  <w:footnote w:type="continuationSeparator" w:id="0">
    <w:p w:rsidR="005827BD" w:rsidRDefault="005827BD" w:rsidP="00D53B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cumentProtection w:edit="readOnly" w:enforcement="0"/>
  <w:defaultTabStop w:val="420"/>
  <w:drawingGridHorizontalSpacing w:val="158"/>
  <w:drawingGridVerticalSpacing w:val="57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1F4"/>
    <w:rsid w:val="00101ECE"/>
    <w:rsid w:val="001023A3"/>
    <w:rsid w:val="001531DB"/>
    <w:rsid w:val="002333CB"/>
    <w:rsid w:val="00260628"/>
    <w:rsid w:val="0028005D"/>
    <w:rsid w:val="003566C9"/>
    <w:rsid w:val="003A247C"/>
    <w:rsid w:val="003B43AF"/>
    <w:rsid w:val="003C28D7"/>
    <w:rsid w:val="003C61F4"/>
    <w:rsid w:val="0047235E"/>
    <w:rsid w:val="004B3174"/>
    <w:rsid w:val="005827BD"/>
    <w:rsid w:val="00582CA8"/>
    <w:rsid w:val="005860B3"/>
    <w:rsid w:val="005A031B"/>
    <w:rsid w:val="005C37BD"/>
    <w:rsid w:val="005D2C68"/>
    <w:rsid w:val="005D529C"/>
    <w:rsid w:val="006875DB"/>
    <w:rsid w:val="00732D32"/>
    <w:rsid w:val="007475A4"/>
    <w:rsid w:val="0075165F"/>
    <w:rsid w:val="007A594E"/>
    <w:rsid w:val="008570B5"/>
    <w:rsid w:val="00887D8F"/>
    <w:rsid w:val="00894E22"/>
    <w:rsid w:val="008B6C4C"/>
    <w:rsid w:val="008E2F71"/>
    <w:rsid w:val="00973D32"/>
    <w:rsid w:val="00993694"/>
    <w:rsid w:val="009D59B6"/>
    <w:rsid w:val="00AF6C97"/>
    <w:rsid w:val="00B43C78"/>
    <w:rsid w:val="00B57BC4"/>
    <w:rsid w:val="00B60079"/>
    <w:rsid w:val="00B91B40"/>
    <w:rsid w:val="00C30480"/>
    <w:rsid w:val="00D26AEB"/>
    <w:rsid w:val="00D53B4D"/>
    <w:rsid w:val="00D61D80"/>
    <w:rsid w:val="00D679B2"/>
    <w:rsid w:val="00D71664"/>
    <w:rsid w:val="00E100E6"/>
    <w:rsid w:val="00E12E77"/>
    <w:rsid w:val="00E87ECB"/>
    <w:rsid w:val="00F9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40"/>
    <w:rPr>
      <w:rFonts w:ascii="Times New Roman" w:eastAsia="仿宋_GB2312" w:hAnsi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B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D53B4D"/>
  </w:style>
  <w:style w:type="paragraph" w:styleId="a6">
    <w:name w:val="Balloon Text"/>
    <w:basedOn w:val="a"/>
    <w:link w:val="Char1"/>
    <w:uiPriority w:val="99"/>
    <w:semiHidden/>
    <w:unhideWhenUsed/>
    <w:rsid w:val="005C37B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37BD"/>
    <w:rPr>
      <w:rFonts w:ascii="Times New Roman" w:eastAsia="仿宋_GB2312" w:hAnsi="Times New Roman"/>
      <w:snapToGrid w:val="0"/>
      <w:sz w:val="18"/>
      <w:szCs w:val="18"/>
    </w:rPr>
  </w:style>
  <w:style w:type="table" w:styleId="a7">
    <w:name w:val="Table Grid"/>
    <w:basedOn w:val="a1"/>
    <w:qFormat/>
    <w:rsid w:val="001531DB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9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40"/>
    <w:rPr>
      <w:rFonts w:ascii="Times New Roman" w:eastAsia="仿宋_GB2312" w:hAnsi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3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3B4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3B4D"/>
    <w:rPr>
      <w:rFonts w:ascii="Times New Roman" w:eastAsia="方正仿宋_GBK" w:hAnsi="Times New Roman"/>
      <w:snapToGrid w:val="0"/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D53B4D"/>
  </w:style>
  <w:style w:type="paragraph" w:styleId="a6">
    <w:name w:val="Balloon Text"/>
    <w:basedOn w:val="a"/>
    <w:link w:val="Char1"/>
    <w:uiPriority w:val="99"/>
    <w:semiHidden/>
    <w:unhideWhenUsed/>
    <w:rsid w:val="005C37B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37BD"/>
    <w:rPr>
      <w:rFonts w:ascii="Times New Roman" w:eastAsia="仿宋_GB2312" w:hAnsi="Times New Roman"/>
      <w:snapToGrid w:val="0"/>
      <w:sz w:val="18"/>
      <w:szCs w:val="18"/>
    </w:rPr>
  </w:style>
  <w:style w:type="table" w:styleId="a7">
    <w:name w:val="Table Grid"/>
    <w:basedOn w:val="a1"/>
    <w:qFormat/>
    <w:rsid w:val="001531DB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Sky123.Org</cp:lastModifiedBy>
  <cp:revision>5</cp:revision>
  <cp:lastPrinted>2017-07-12T06:22:00Z</cp:lastPrinted>
  <dcterms:created xsi:type="dcterms:W3CDTF">2017-07-12T02:59:00Z</dcterms:created>
  <dcterms:modified xsi:type="dcterms:W3CDTF">2017-07-14T00:43:00Z</dcterms:modified>
</cp:coreProperties>
</file>