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C9FF7" w14:textId="77777777" w:rsidR="00020B2D" w:rsidRDefault="00000000">
      <w:pPr>
        <w:spacing w:line="420" w:lineRule="exact"/>
        <w:jc w:val="center"/>
        <w:outlineLvl w:val="0"/>
        <w:rPr>
          <w:rFonts w:ascii="STFangsong" w:eastAsia="STFangsong" w:hAnsi="STFangsong" w:cs="宋体" w:hint="eastAsia"/>
          <w:b/>
          <w:sz w:val="28"/>
          <w:szCs w:val="28"/>
        </w:rPr>
      </w:pPr>
      <w:r>
        <w:rPr>
          <w:rFonts w:ascii="STFangsong" w:eastAsia="STFangsong" w:hAnsi="STFangsong" w:cs="宋体" w:hint="eastAsia"/>
          <w:b/>
          <w:sz w:val="28"/>
          <w:szCs w:val="28"/>
        </w:rPr>
        <w:t>检测内容、</w:t>
      </w:r>
      <w:r>
        <w:rPr>
          <w:rFonts w:ascii="STFangsong" w:eastAsia="STFangsong" w:hAnsi="STFangsong" w:cs="宋体"/>
          <w:b/>
          <w:sz w:val="28"/>
          <w:szCs w:val="28"/>
        </w:rPr>
        <w:t>频次</w:t>
      </w:r>
      <w:r>
        <w:rPr>
          <w:rFonts w:ascii="STFangsong" w:eastAsia="STFangsong" w:hAnsi="STFangsong" w:cs="宋体" w:hint="eastAsia"/>
          <w:b/>
          <w:sz w:val="28"/>
          <w:szCs w:val="28"/>
        </w:rPr>
        <w:t>清单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931"/>
        <w:gridCol w:w="658"/>
        <w:gridCol w:w="1287"/>
        <w:gridCol w:w="5736"/>
        <w:gridCol w:w="920"/>
        <w:gridCol w:w="4405"/>
      </w:tblGrid>
      <w:tr w:rsidR="00020B2D" w14:paraId="4E368BC2" w14:textId="77777777">
        <w:trPr>
          <w:trHeight w:val="360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0BD1867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月份</w:t>
            </w:r>
          </w:p>
        </w:tc>
        <w:tc>
          <w:tcPr>
            <w:tcW w:w="241" w:type="pc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00217FB8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类别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202D778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区域</w:t>
            </w:r>
          </w:p>
        </w:tc>
        <w:tc>
          <w:tcPr>
            <w:tcW w:w="2065" w:type="pc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0B5067E5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项  目</w:t>
            </w:r>
          </w:p>
        </w:tc>
        <w:tc>
          <w:tcPr>
            <w:tcW w:w="337" w:type="pc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26AE6DD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次数</w:t>
            </w:r>
          </w:p>
        </w:tc>
        <w:tc>
          <w:tcPr>
            <w:tcW w:w="15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0CB9C7E6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:rsidR="00020B2D" w14:paraId="669637C3" w14:textId="77777777">
        <w:trPr>
          <w:trHeight w:val="360"/>
        </w:trPr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9C7D13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9月份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771573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环境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7EA48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锅炉废气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7BDC3C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氮氧化物（2个点）、粪大肠菌群、SS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BCE548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BBD2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月度：锅炉废气每月第二周采样，和粪大肠菌群、悬浮物一起检测。</w:t>
            </w:r>
          </w:p>
        </w:tc>
      </w:tr>
      <w:tr w:rsidR="00020B2D" w14:paraId="553544B9" w14:textId="77777777">
        <w:trPr>
          <w:trHeight w:val="36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E610D4" w14:textId="77777777" w:rsidR="00020B2D" w:rsidRDefault="00020B2D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205874" w14:textId="77777777" w:rsidR="00020B2D" w:rsidRDefault="00020B2D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EE1FE6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废水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4A9883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SS（周检测）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C9D13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D6129" w14:textId="77777777" w:rsidR="00020B2D" w:rsidRDefault="00020B2D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020B2D" w14:paraId="78034E2B" w14:textId="77777777">
        <w:trPr>
          <w:trHeight w:val="360"/>
        </w:trPr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9A5D72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10月份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FFE25C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环境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9BDEAE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锅炉废气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BA8B69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氮氧化物（2个点）、粪大肠菌群、SS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82F897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76A3C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月度：锅炉废气每月第二周采样，和粪大肠菌群、悬浮物一起检测。</w:t>
            </w:r>
          </w:p>
        </w:tc>
      </w:tr>
      <w:tr w:rsidR="00020B2D" w14:paraId="1367BE87" w14:textId="77777777">
        <w:trPr>
          <w:trHeight w:val="36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DAC7AD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2AFBA9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0544A1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废水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26C435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SS（周检测）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41F86C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38E7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04145A7E" w14:textId="77777777">
        <w:trPr>
          <w:trHeight w:val="880"/>
        </w:trPr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04F4E6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11月份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33C357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环境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D9CBC1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废水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A7B5C" w14:textId="77777777" w:rsidR="00020B2D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Style w:val="font21"/>
                <w:rFonts w:hint="default"/>
                <w:color w:val="auto"/>
                <w:lang w:bidi="ar"/>
              </w:rPr>
              <w:t>氨氮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悬浮物（SS)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五日生化需氧量（BOD5)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COD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阴离子表面活性剂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石油类、动植物油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挥发</w:t>
            </w:r>
            <w:proofErr w:type="gramStart"/>
            <w:r>
              <w:rPr>
                <w:rStyle w:val="font21"/>
                <w:rFonts w:hint="default"/>
                <w:color w:val="auto"/>
                <w:lang w:bidi="ar"/>
              </w:rPr>
              <w:t>酚</w:t>
            </w:r>
            <w:proofErr w:type="gramEnd"/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总氰化物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粪大肠菌群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PH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总磷、总余氯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66DD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62273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季度：季度检测在月检测第二周采样</w:t>
            </w:r>
          </w:p>
        </w:tc>
      </w:tr>
      <w:tr w:rsidR="00020B2D" w14:paraId="6BCA9B0D" w14:textId="77777777">
        <w:trPr>
          <w:trHeight w:val="56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E0368B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9930C4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F08082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锅炉废气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7EC2A1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氮氧化物（2个点）、粪大肠菌群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FD9EA9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CA31D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62D0ADEB" w14:textId="77777777">
        <w:trPr>
          <w:trHeight w:val="68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AB23F4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8F2692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7B48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无组织废气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66C62B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Style w:val="font21"/>
                <w:rFonts w:hint="default"/>
                <w:color w:val="auto"/>
                <w:lang w:bidi="ar"/>
              </w:rPr>
              <w:t>氨</w:t>
            </w:r>
            <w:r>
              <w:rPr>
                <w:rStyle w:val="font5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硫化氢</w:t>
            </w:r>
            <w:r>
              <w:rPr>
                <w:rStyle w:val="font5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臭气浓度、甲烷</w:t>
            </w:r>
            <w:r>
              <w:rPr>
                <w:rStyle w:val="font5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氯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D0888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D29FE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419CA697" w14:textId="77777777">
        <w:trPr>
          <w:trHeight w:val="50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ACF67F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795614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8257E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噪音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F31FA7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噪音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20B14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FEE10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3E7D4FDC" w14:textId="77777777">
        <w:trPr>
          <w:trHeight w:val="36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AFD356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4B53F9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E1471C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废水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71B3D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SS（周检测）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0E3C6B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AD83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7616ABE6" w14:textId="77777777">
        <w:trPr>
          <w:trHeight w:val="360"/>
        </w:trPr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6D7985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12月份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DBD1E9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环境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10B561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锅炉废气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0B2CF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氮氧化物（2个点）、粪大肠菌群、SS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C9F5B2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39D4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月度：锅炉废气每月第二周采样，和粪大肠菌群、悬浮物一起检测。</w:t>
            </w:r>
          </w:p>
        </w:tc>
      </w:tr>
      <w:tr w:rsidR="00020B2D" w14:paraId="7D30759C" w14:textId="77777777">
        <w:trPr>
          <w:trHeight w:val="36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CD8C57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8DD421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0FA664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废水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F3134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SS（周检测）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BF80DE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F8A7C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3EA4C2D5" w14:textId="77777777">
        <w:trPr>
          <w:trHeight w:val="270"/>
        </w:trPr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1CD536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1月份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2C560E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环境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EE1DF9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锅炉废气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00867E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氮氧化物（2个点）、粪大肠菌群、SS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34499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14E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月度：锅炉废气每月第二周采样，和粪大肠菌群、悬浮物一起检测。</w:t>
            </w:r>
          </w:p>
        </w:tc>
      </w:tr>
      <w:tr w:rsidR="00020B2D" w14:paraId="6B4C0F55" w14:textId="77777777">
        <w:trPr>
          <w:trHeight w:val="27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D32D16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757850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956E4E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废水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B566A1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SS（周检测）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2EDC1E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F5C7C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5E8D0842" w14:textId="77777777">
        <w:trPr>
          <w:trHeight w:val="810"/>
        </w:trPr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F52DA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2月份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E66B83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环境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B771BC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废水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2F769" w14:textId="77777777" w:rsidR="00020B2D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Style w:val="font21"/>
                <w:rFonts w:hint="default"/>
                <w:color w:val="auto"/>
                <w:lang w:bidi="ar"/>
              </w:rPr>
              <w:t>氨氮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悬浮物（SS)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五日生化需氧量（BOD5)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COD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阴离子表面活性剂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石油类、动植物油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挥发</w:t>
            </w:r>
            <w:proofErr w:type="gramStart"/>
            <w:r>
              <w:rPr>
                <w:rStyle w:val="font21"/>
                <w:rFonts w:hint="default"/>
                <w:color w:val="auto"/>
                <w:lang w:bidi="ar"/>
              </w:rPr>
              <w:t>酚</w:t>
            </w:r>
            <w:proofErr w:type="gramEnd"/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总氰化物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粪大肠菌群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PH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总磷、总余氯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A673D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75EC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季度：季度检测在月检测第二周采样</w:t>
            </w:r>
          </w:p>
        </w:tc>
      </w:tr>
      <w:tr w:rsidR="00020B2D" w14:paraId="5AB1B8EB" w14:textId="77777777">
        <w:trPr>
          <w:trHeight w:val="27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82BCBE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8FAD07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ED9D85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锅炉废气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C09EBB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氮氧化物（2个点）、粪大肠菌群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96343E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EECDD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1BA5E67B" w14:textId="77777777">
        <w:trPr>
          <w:trHeight w:val="27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0FF904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D11300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CD47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无组织废气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19F44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Style w:val="font21"/>
                <w:rFonts w:hint="default"/>
                <w:color w:val="auto"/>
                <w:lang w:bidi="ar"/>
              </w:rPr>
              <w:t>氨</w:t>
            </w:r>
            <w:r>
              <w:rPr>
                <w:rStyle w:val="font5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硫化氢</w:t>
            </w:r>
            <w:r>
              <w:rPr>
                <w:rStyle w:val="font5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臭气浓度、甲烷</w:t>
            </w:r>
            <w:r>
              <w:rPr>
                <w:rStyle w:val="font5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氯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E5A88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3F975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4A5D7217" w14:textId="77777777">
        <w:trPr>
          <w:trHeight w:val="27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87C284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3E26E1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67948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噪音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477613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噪音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9BC94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42F0A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632B2AA4" w14:textId="77777777">
        <w:trPr>
          <w:trHeight w:val="27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EEC5ED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2C12AD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D5612C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废水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FDA529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SS（周检测）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B5D701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63BA6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2AE67AE8" w14:textId="77777777">
        <w:trPr>
          <w:trHeight w:val="270"/>
        </w:trPr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0FBF88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lastRenderedPageBreak/>
              <w:t>3月份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3371BE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环境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9F3560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锅炉废气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CF9C49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氮氧化物（2个点）、粪大肠菌群、SS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AB7263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01FF2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月度：锅炉废气每月第二周采样，和粪大肠菌群、悬浮物一起检测。</w:t>
            </w:r>
          </w:p>
        </w:tc>
      </w:tr>
      <w:tr w:rsidR="00020B2D" w14:paraId="14934A46" w14:textId="77777777">
        <w:trPr>
          <w:trHeight w:val="27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05D0A6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225D40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603E22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废水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3C8F0B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SS（周检测）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87A07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E4112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15D5E598" w14:textId="77777777">
        <w:trPr>
          <w:trHeight w:val="270"/>
        </w:trPr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952722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4月份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0B3D0A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环境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315B83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锅炉废气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9070E1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氮氧化物（2个点）、粪大肠菌群、SS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4752BA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D82F6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月度：锅炉废气每月第二周采样，和粪大肠菌群、悬浮物一起检测。</w:t>
            </w:r>
          </w:p>
        </w:tc>
      </w:tr>
      <w:tr w:rsidR="00020B2D" w14:paraId="4EEE9EAC" w14:textId="77777777">
        <w:trPr>
          <w:trHeight w:val="27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D5C3F9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CBF370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46CA35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废水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C827C6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SS（周检测）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AAAC93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B4E7B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458DE23F" w14:textId="77777777">
        <w:trPr>
          <w:trHeight w:val="810"/>
        </w:trPr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4A0C18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5月份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BEC5DE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环境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B9A49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废水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D52D6" w14:textId="77777777" w:rsidR="00020B2D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Style w:val="font21"/>
                <w:rFonts w:hint="default"/>
                <w:color w:val="auto"/>
                <w:lang w:bidi="ar"/>
              </w:rPr>
              <w:t>氨氮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悬浮物（SS)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五日生化需氧量（BOD5)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COD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阴离子表面活性剂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石油类、动植物油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挥发</w:t>
            </w:r>
            <w:proofErr w:type="gramStart"/>
            <w:r>
              <w:rPr>
                <w:rStyle w:val="font21"/>
                <w:rFonts w:hint="default"/>
                <w:color w:val="auto"/>
                <w:lang w:bidi="ar"/>
              </w:rPr>
              <w:t>酚</w:t>
            </w:r>
            <w:proofErr w:type="gramEnd"/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总氰化物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粪大肠菌群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PH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总磷、总余氯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FA4E0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4E3A4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季度：季度检测在月检测第二周采样</w:t>
            </w:r>
          </w:p>
        </w:tc>
      </w:tr>
      <w:tr w:rsidR="00020B2D" w14:paraId="50507F12" w14:textId="77777777">
        <w:trPr>
          <w:trHeight w:val="27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2D694B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2D5D5B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633052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锅炉废气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417F78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氮氧化物（2个点）、粪大肠菌群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C41BF4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0EC6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76F75A4B" w14:textId="77777777">
        <w:trPr>
          <w:trHeight w:val="27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27B7C5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C1DF6C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530CB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无组织废气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4D8748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Style w:val="font21"/>
                <w:rFonts w:hint="default"/>
                <w:color w:val="auto"/>
                <w:lang w:bidi="ar"/>
              </w:rPr>
              <w:t>氨</w:t>
            </w:r>
            <w:r>
              <w:rPr>
                <w:rStyle w:val="font5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硫化氢</w:t>
            </w:r>
            <w:r>
              <w:rPr>
                <w:rStyle w:val="font5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臭气浓度、甲烷</w:t>
            </w:r>
            <w:r>
              <w:rPr>
                <w:rStyle w:val="font5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氯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B9D15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63D38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241DE631" w14:textId="77777777">
        <w:trPr>
          <w:trHeight w:val="27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4FDDFE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041EBC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BD461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噪音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AF9563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噪音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AC17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0BFE1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2F668213" w14:textId="77777777">
        <w:trPr>
          <w:trHeight w:val="27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14BC45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876E11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967B8E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废水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0F00AD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SS（周检测）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99E40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EECFD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15AAD8C6" w14:textId="77777777">
        <w:trPr>
          <w:trHeight w:val="270"/>
        </w:trPr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98D66B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6月份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666D3D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环境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7970A4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锅炉废气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E2EEE3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氮氧化物（2个点）、粪大肠菌群、SS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F353DA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4C6C8" w14:textId="77777777" w:rsidR="00020B2D" w:rsidRDefault="00000000">
            <w:pPr>
              <w:widowControl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月度：锅炉废气每月第二周采样，和粪大肠菌群、悬浮物一起检测。</w:t>
            </w:r>
          </w:p>
        </w:tc>
      </w:tr>
      <w:tr w:rsidR="00020B2D" w14:paraId="56F66DCD" w14:textId="77777777">
        <w:trPr>
          <w:trHeight w:val="27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4AEFE8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E2782B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28B7C6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废水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1F22F0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SS（周检测）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8C1C58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1691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234E7E78" w14:textId="77777777">
        <w:trPr>
          <w:trHeight w:val="270"/>
        </w:trPr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DF22F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7月份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4E7317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环境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A22D1E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锅炉废气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A9CA2A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氮氧化物（2个点）、粪大肠菌群、SS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BD872B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77BA1" w14:textId="77777777" w:rsidR="00020B2D" w:rsidRDefault="00000000">
            <w:pPr>
              <w:widowControl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月度：锅炉废气每月第二周采样，和粪大肠菌群、悬浮物一起检测。</w:t>
            </w:r>
          </w:p>
        </w:tc>
      </w:tr>
      <w:tr w:rsidR="00020B2D" w14:paraId="6CA45D18" w14:textId="77777777">
        <w:trPr>
          <w:trHeight w:val="27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56972A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1EA5E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B8F643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废水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CC2135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SS（周检测）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22E948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C793F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59348E84" w14:textId="77777777">
        <w:trPr>
          <w:trHeight w:val="810"/>
        </w:trPr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94619E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8月份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71ECF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环境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9DE38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废水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8E3C" w14:textId="77777777" w:rsidR="00020B2D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Style w:val="font21"/>
                <w:rFonts w:hint="default"/>
                <w:color w:val="auto"/>
                <w:lang w:bidi="ar"/>
              </w:rPr>
              <w:t>氨氮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悬浮物（SS)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五日生化需氧量（BOD5)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COD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阴离子表面活性剂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石油类、动植物油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挥发</w:t>
            </w:r>
            <w:proofErr w:type="gramStart"/>
            <w:r>
              <w:rPr>
                <w:rStyle w:val="font21"/>
                <w:rFonts w:hint="default"/>
                <w:color w:val="auto"/>
                <w:lang w:bidi="ar"/>
              </w:rPr>
              <w:t>酚</w:t>
            </w:r>
            <w:proofErr w:type="gramEnd"/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总氰化物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粪大肠菌群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PH</w:t>
            </w:r>
            <w:r>
              <w:rPr>
                <w:rStyle w:val="font0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总磷、总余氯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70DB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67DCA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季度：季度检测在月检测第二周采样</w:t>
            </w:r>
          </w:p>
        </w:tc>
      </w:tr>
      <w:tr w:rsidR="00020B2D" w14:paraId="3FEDAE9F" w14:textId="77777777">
        <w:trPr>
          <w:trHeight w:val="27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4C3984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475572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A5BDB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锅炉废气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6D1F3B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氮氧化物（2个点）、粪大肠菌群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3E1EA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EB2CA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204D7A62" w14:textId="77777777">
        <w:trPr>
          <w:trHeight w:val="27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50EF4B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F8C871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E79BB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无组织废气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00DD3D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Style w:val="font21"/>
                <w:rFonts w:hint="default"/>
                <w:color w:val="auto"/>
                <w:lang w:bidi="ar"/>
              </w:rPr>
              <w:t>氨</w:t>
            </w:r>
            <w:r>
              <w:rPr>
                <w:rStyle w:val="font5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硫化氢</w:t>
            </w:r>
            <w:r>
              <w:rPr>
                <w:rStyle w:val="font5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臭气浓度、甲烷</w:t>
            </w:r>
            <w:r>
              <w:rPr>
                <w:rStyle w:val="font51"/>
                <w:rFonts w:hint="default"/>
                <w:color w:val="auto"/>
                <w:lang w:bidi="ar"/>
              </w:rPr>
              <w:t>、</w:t>
            </w:r>
            <w:r>
              <w:rPr>
                <w:rStyle w:val="font21"/>
                <w:rFonts w:hint="default"/>
                <w:color w:val="auto"/>
                <w:lang w:bidi="ar"/>
              </w:rPr>
              <w:t>氯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452FE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087FA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7C2CCBBD" w14:textId="77777777">
        <w:trPr>
          <w:trHeight w:val="270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5CBF0B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19E0BD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8109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噪音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960FF5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噪音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F141A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30B14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281A0B38" w14:textId="77777777">
        <w:trPr>
          <w:trHeight w:val="195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910AD1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58E931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F6BA8C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废水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5F33BF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SS（周检测）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10AA4" w14:textId="77777777" w:rsidR="00020B2D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210C4" w14:textId="77777777" w:rsidR="00020B2D" w:rsidRDefault="00020B2D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020B2D" w14:paraId="7F21C456" w14:textId="77777777">
        <w:trPr>
          <w:trHeight w:val="94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D18EC" w14:textId="77777777" w:rsidR="00020B2D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备注：锅炉年度检测一年一次的指标：烟气黑度（林格曼黑度）、二氧化硫、颗粒物、一氧化碳，其中季度检测因为涉及有无组织等检测，受天气干扰比较大，季度检测的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的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时候，可能会调整检测顺序。</w:t>
            </w:r>
          </w:p>
        </w:tc>
      </w:tr>
    </w:tbl>
    <w:p w14:paraId="5B89130E" w14:textId="783C3D5C" w:rsidR="00020B2D" w:rsidRDefault="00000000">
      <w:r>
        <w:rPr>
          <w:rFonts w:ascii="STFangsong" w:eastAsia="STFangsong" w:hAnsi="STFangsong" w:cs="宋体" w:hint="eastAsia"/>
          <w:sz w:val="28"/>
          <w:szCs w:val="28"/>
        </w:rPr>
        <w:t>乙方负责出具盖有CMA计量认证专用章的第三方检测报告（</w:t>
      </w:r>
      <w:proofErr w:type="gramStart"/>
      <w:r>
        <w:rPr>
          <w:rFonts w:ascii="STFangsong" w:eastAsia="STFangsong" w:hAnsi="STFangsong" w:cs="宋体" w:hint="eastAsia"/>
          <w:sz w:val="28"/>
          <w:szCs w:val="28"/>
        </w:rPr>
        <w:t>含周检</w:t>
      </w:r>
      <w:proofErr w:type="gramEnd"/>
      <w:r>
        <w:rPr>
          <w:rFonts w:ascii="STFangsong" w:eastAsia="STFangsong" w:hAnsi="STFangsong" w:cs="宋体" w:hint="eastAsia"/>
          <w:sz w:val="28"/>
          <w:szCs w:val="28"/>
        </w:rPr>
        <w:t>、月度、季度报告），并对检测结果负责。检</w:t>
      </w:r>
      <w:r>
        <w:rPr>
          <w:rFonts w:ascii="STFangsong" w:eastAsia="STFangsong" w:hAnsi="STFangsong" w:cs="宋体" w:hint="eastAsia"/>
          <w:sz w:val="28"/>
          <w:szCs w:val="28"/>
        </w:rPr>
        <w:lastRenderedPageBreak/>
        <w:t>测报告为1式2份。</w:t>
      </w:r>
    </w:p>
    <w:sectPr w:rsidR="00020B2D">
      <w:footerReference w:type="default" r:id="rId7"/>
      <w:pgSz w:w="16838" w:h="11906" w:orient="landscape"/>
      <w:pgMar w:top="1080" w:right="1440" w:bottom="1080" w:left="144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36E43" w14:textId="77777777" w:rsidR="009A2AF2" w:rsidRDefault="009A2AF2">
      <w:r>
        <w:separator/>
      </w:r>
    </w:p>
  </w:endnote>
  <w:endnote w:type="continuationSeparator" w:id="0">
    <w:p w14:paraId="75AA6AF7" w14:textId="77777777" w:rsidR="009A2AF2" w:rsidRDefault="009A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11223" w14:textId="77777777" w:rsidR="00020B2D" w:rsidRDefault="00000000">
    <w:pPr>
      <w:pStyle w:val="a6"/>
    </w:pPr>
    <w:r>
      <w:rPr>
        <w:rFonts w:hint="eastAsia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52C3A" w14:textId="77777777" w:rsidR="009A2AF2" w:rsidRDefault="009A2AF2">
      <w:r>
        <w:separator/>
      </w:r>
    </w:p>
  </w:footnote>
  <w:footnote w:type="continuationSeparator" w:id="0">
    <w:p w14:paraId="423D6525" w14:textId="77777777" w:rsidR="009A2AF2" w:rsidRDefault="009A2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dhY2QxZDg0YTJmMWM0ODFlZWU1Y2FhNWJmNWM3NjYifQ=="/>
    <w:docVar w:name="KSO_WPS_MARK_KEY" w:val="60730849-4cdd-4dd0-8680-a72b39461276"/>
  </w:docVars>
  <w:rsids>
    <w:rsidRoot w:val="127A3DFA"/>
    <w:rsid w:val="000169D5"/>
    <w:rsid w:val="00020B2D"/>
    <w:rsid w:val="00080ECA"/>
    <w:rsid w:val="000B0F24"/>
    <w:rsid w:val="000C1134"/>
    <w:rsid w:val="001E0B1B"/>
    <w:rsid w:val="002460F7"/>
    <w:rsid w:val="0025476E"/>
    <w:rsid w:val="0029567C"/>
    <w:rsid w:val="0036356D"/>
    <w:rsid w:val="003C5D00"/>
    <w:rsid w:val="004714F0"/>
    <w:rsid w:val="00506F21"/>
    <w:rsid w:val="005212A2"/>
    <w:rsid w:val="005256D3"/>
    <w:rsid w:val="00572C84"/>
    <w:rsid w:val="005C3253"/>
    <w:rsid w:val="0063145D"/>
    <w:rsid w:val="007075DB"/>
    <w:rsid w:val="007633CD"/>
    <w:rsid w:val="007807C8"/>
    <w:rsid w:val="007B2762"/>
    <w:rsid w:val="007B79DF"/>
    <w:rsid w:val="00833887"/>
    <w:rsid w:val="00927FF7"/>
    <w:rsid w:val="00990C41"/>
    <w:rsid w:val="009A2AF2"/>
    <w:rsid w:val="00A07596"/>
    <w:rsid w:val="00A16938"/>
    <w:rsid w:val="00A4732C"/>
    <w:rsid w:val="00A53810"/>
    <w:rsid w:val="00AF70A5"/>
    <w:rsid w:val="00B62CBA"/>
    <w:rsid w:val="00B65248"/>
    <w:rsid w:val="00B70E57"/>
    <w:rsid w:val="00BB201B"/>
    <w:rsid w:val="00BB5CCB"/>
    <w:rsid w:val="00BF3FFA"/>
    <w:rsid w:val="00C13CA9"/>
    <w:rsid w:val="00C22C49"/>
    <w:rsid w:val="00C87077"/>
    <w:rsid w:val="00CE1ACE"/>
    <w:rsid w:val="00CE3A5E"/>
    <w:rsid w:val="00CF0DD1"/>
    <w:rsid w:val="00CF7089"/>
    <w:rsid w:val="00D65884"/>
    <w:rsid w:val="00D947C0"/>
    <w:rsid w:val="00E566E8"/>
    <w:rsid w:val="00E73BE8"/>
    <w:rsid w:val="00F209AD"/>
    <w:rsid w:val="00FA2D59"/>
    <w:rsid w:val="01154313"/>
    <w:rsid w:val="02727465"/>
    <w:rsid w:val="02F26DB1"/>
    <w:rsid w:val="04307D3A"/>
    <w:rsid w:val="073F6108"/>
    <w:rsid w:val="08B46DBD"/>
    <w:rsid w:val="0B6636C2"/>
    <w:rsid w:val="0C864485"/>
    <w:rsid w:val="0F7D6015"/>
    <w:rsid w:val="0FD17F63"/>
    <w:rsid w:val="0FFC2D8A"/>
    <w:rsid w:val="10D67AAE"/>
    <w:rsid w:val="10EB7971"/>
    <w:rsid w:val="11D94C5C"/>
    <w:rsid w:val="127A3DFA"/>
    <w:rsid w:val="1319416C"/>
    <w:rsid w:val="140970D1"/>
    <w:rsid w:val="14AF55A2"/>
    <w:rsid w:val="150C6E3D"/>
    <w:rsid w:val="15411414"/>
    <w:rsid w:val="15D475CD"/>
    <w:rsid w:val="16C36AD2"/>
    <w:rsid w:val="18343F01"/>
    <w:rsid w:val="18620F84"/>
    <w:rsid w:val="195101FF"/>
    <w:rsid w:val="1A705202"/>
    <w:rsid w:val="1BD04D3A"/>
    <w:rsid w:val="1D875890"/>
    <w:rsid w:val="1DB70569"/>
    <w:rsid w:val="1F273AD8"/>
    <w:rsid w:val="1F8466C4"/>
    <w:rsid w:val="1F923931"/>
    <w:rsid w:val="246A15ED"/>
    <w:rsid w:val="26D964A6"/>
    <w:rsid w:val="27117700"/>
    <w:rsid w:val="2739113F"/>
    <w:rsid w:val="27EF232C"/>
    <w:rsid w:val="285B6309"/>
    <w:rsid w:val="28DA0199"/>
    <w:rsid w:val="29022D2D"/>
    <w:rsid w:val="293E2261"/>
    <w:rsid w:val="2BB02DD5"/>
    <w:rsid w:val="2D012ACD"/>
    <w:rsid w:val="2E01271B"/>
    <w:rsid w:val="30622BF3"/>
    <w:rsid w:val="30A24AF7"/>
    <w:rsid w:val="30E754ED"/>
    <w:rsid w:val="3143127F"/>
    <w:rsid w:val="315D1028"/>
    <w:rsid w:val="315F14DF"/>
    <w:rsid w:val="32FF28A7"/>
    <w:rsid w:val="33D743B8"/>
    <w:rsid w:val="35B47D3D"/>
    <w:rsid w:val="35CD4681"/>
    <w:rsid w:val="369A6322"/>
    <w:rsid w:val="3A7702A8"/>
    <w:rsid w:val="3CEC39D6"/>
    <w:rsid w:val="3DC22CD0"/>
    <w:rsid w:val="3DF6042F"/>
    <w:rsid w:val="3EC945CC"/>
    <w:rsid w:val="404F4390"/>
    <w:rsid w:val="4140041C"/>
    <w:rsid w:val="44234AB8"/>
    <w:rsid w:val="44BF6A3B"/>
    <w:rsid w:val="453D74EC"/>
    <w:rsid w:val="468A403F"/>
    <w:rsid w:val="47FD7003"/>
    <w:rsid w:val="48805886"/>
    <w:rsid w:val="496D4015"/>
    <w:rsid w:val="498E69CC"/>
    <w:rsid w:val="4A53021B"/>
    <w:rsid w:val="4B83419F"/>
    <w:rsid w:val="4BBD7005"/>
    <w:rsid w:val="4C286B1A"/>
    <w:rsid w:val="4C5D1FB6"/>
    <w:rsid w:val="4D0640C5"/>
    <w:rsid w:val="4D7829F9"/>
    <w:rsid w:val="4F5820C8"/>
    <w:rsid w:val="511802B7"/>
    <w:rsid w:val="51AD37F8"/>
    <w:rsid w:val="52481A68"/>
    <w:rsid w:val="53D5186F"/>
    <w:rsid w:val="540E128F"/>
    <w:rsid w:val="545205A4"/>
    <w:rsid w:val="546208AA"/>
    <w:rsid w:val="554071C8"/>
    <w:rsid w:val="55FB1C41"/>
    <w:rsid w:val="58AD39BB"/>
    <w:rsid w:val="5945104F"/>
    <w:rsid w:val="59625B5F"/>
    <w:rsid w:val="5B096E8B"/>
    <w:rsid w:val="5BA069F2"/>
    <w:rsid w:val="5C9E460A"/>
    <w:rsid w:val="5D234A97"/>
    <w:rsid w:val="5E157292"/>
    <w:rsid w:val="5E425FE6"/>
    <w:rsid w:val="5EA01D92"/>
    <w:rsid w:val="5F651723"/>
    <w:rsid w:val="61FA7C67"/>
    <w:rsid w:val="62401883"/>
    <w:rsid w:val="63D2799D"/>
    <w:rsid w:val="64753A05"/>
    <w:rsid w:val="671214AD"/>
    <w:rsid w:val="67634372"/>
    <w:rsid w:val="67A74BC9"/>
    <w:rsid w:val="68574412"/>
    <w:rsid w:val="6A4142CF"/>
    <w:rsid w:val="6AED6AA2"/>
    <w:rsid w:val="6C687BD0"/>
    <w:rsid w:val="700D53F0"/>
    <w:rsid w:val="71BC3A7F"/>
    <w:rsid w:val="71FE7366"/>
    <w:rsid w:val="722F2825"/>
    <w:rsid w:val="72CD3638"/>
    <w:rsid w:val="733103C4"/>
    <w:rsid w:val="73681D67"/>
    <w:rsid w:val="736C3E73"/>
    <w:rsid w:val="74BA79C2"/>
    <w:rsid w:val="76675F35"/>
    <w:rsid w:val="783E67AD"/>
    <w:rsid w:val="78432AFA"/>
    <w:rsid w:val="79372336"/>
    <w:rsid w:val="79F908FE"/>
    <w:rsid w:val="7A0E603C"/>
    <w:rsid w:val="7C7F794D"/>
    <w:rsid w:val="7CC702EE"/>
    <w:rsid w:val="7D88137D"/>
    <w:rsid w:val="7F7E3A03"/>
    <w:rsid w:val="7F8E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210FA2"/>
  <w15:docId w15:val="{0EF7AA61-FA87-460A-8C6F-A9B53C5C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Body Text Indent" w:semiHidden="1" w:uiPriority="99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annotation text"/>
    <w:basedOn w:val="a"/>
    <w:link w:val="a5"/>
    <w:qFormat/>
    <w:pPr>
      <w:jc w:val="left"/>
    </w:p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annotation subject"/>
    <w:basedOn w:val="a4"/>
    <w:next w:val="a4"/>
    <w:link w:val="a9"/>
    <w:qFormat/>
    <w:rPr>
      <w:b/>
      <w:bCs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qFormat/>
    <w:rPr>
      <w:sz w:val="21"/>
      <w:szCs w:val="21"/>
    </w:rPr>
  </w:style>
  <w:style w:type="character" w:customStyle="1" w:styleId="font11">
    <w:name w:val="font11"/>
    <w:qFormat/>
    <w:rPr>
      <w:rFonts w:ascii="宋体" w:eastAsia="宋体" w:hAnsi="宋体" w:cs="宋体" w:hint="eastAsia"/>
      <w:b/>
      <w:color w:val="000000"/>
      <w:sz w:val="21"/>
      <w:szCs w:val="21"/>
      <w:u w:val="none"/>
    </w:rPr>
  </w:style>
  <w:style w:type="table" w:customStyle="1" w:styleId="1">
    <w:name w:val="网格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10">
    <w:name w:val="修订1"/>
    <w:hidden/>
    <w:uiPriority w:val="99"/>
    <w:unhideWhenUsed/>
    <w:qFormat/>
    <w:rPr>
      <w:rFonts w:ascii="Calibri" w:hAnsi="Calibri"/>
      <w:kern w:val="2"/>
      <w:sz w:val="21"/>
      <w:szCs w:val="24"/>
    </w:rPr>
  </w:style>
  <w:style w:type="character" w:customStyle="1" w:styleId="a5">
    <w:name w:val="批注文字 字符"/>
    <w:basedOn w:val="a0"/>
    <w:link w:val="a4"/>
    <w:qFormat/>
    <w:rPr>
      <w:rFonts w:ascii="Calibri" w:hAnsi="Calibri"/>
      <w:kern w:val="2"/>
      <w:sz w:val="21"/>
      <w:szCs w:val="24"/>
    </w:rPr>
  </w:style>
  <w:style w:type="character" w:customStyle="1" w:styleId="a9">
    <w:name w:val="批注主题 字符"/>
    <w:basedOn w:val="a5"/>
    <w:link w:val="a8"/>
    <w:rPr>
      <w:rFonts w:ascii="Calibri" w:hAnsi="Calibri"/>
      <w:b/>
      <w:bCs/>
      <w:kern w:val="2"/>
      <w:sz w:val="21"/>
      <w:szCs w:val="24"/>
    </w:rPr>
  </w:style>
  <w:style w:type="paragraph" w:styleId="ac">
    <w:name w:val="Revision"/>
    <w:hidden/>
    <w:uiPriority w:val="99"/>
    <w:unhideWhenUsed/>
    <w:rsid w:val="0025476E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765</Words>
  <Characters>820</Characters>
  <Application>Microsoft Office Word</Application>
  <DocSecurity>0</DocSecurity>
  <Lines>164</Lines>
  <Paragraphs>176</Paragraphs>
  <ScaleCrop>false</ScaleCrop>
  <Company>Microsoft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游泳池场所检测委托协议</dc:title>
  <dc:creator>Administrator</dc:creator>
  <cp:lastModifiedBy>Wang Diao</cp:lastModifiedBy>
  <cp:revision>3</cp:revision>
  <cp:lastPrinted>2021-04-08T08:49:00Z</cp:lastPrinted>
  <dcterms:created xsi:type="dcterms:W3CDTF">2025-09-04T07:57:00Z</dcterms:created>
  <dcterms:modified xsi:type="dcterms:W3CDTF">2026-07-16T03:08:00Z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BD20C357E5554EC0A5DEF09FA1D41C88_13</vt:lpwstr>
  </property>
  <property fmtid="{D5CDD505-2E9C-101B-9397-08002B2CF9AE}" pid="4" name="KSOTemplateDocerSaveRecord">
    <vt:lpwstr>eyJoZGlkIjoiOGU5YjM4MzEyZDA5ZWRhMDVmOTE2NGFjZDdkMGI0MGUiLCJ1c2VySWQiOiIzNzY5NjU4MzcifQ==</vt:lpwstr>
  </property>
</Properties>
</file>